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3FA965F9"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bookmarkStart w:id="0" w:name="_Hlk191540893"/>
      <w:r w:rsidRPr="005D18C7">
        <w:rPr>
          <w:rFonts w:eastAsia="Calibri" w:cstheme="minorHAnsi"/>
          <w:sz w:val="24"/>
          <w:szCs w:val="24"/>
        </w:rPr>
        <w:t>460-1/2025-</w:t>
      </w:r>
      <w:bookmarkEnd w:id="0"/>
      <w:r w:rsidR="00FD4F06">
        <w:rPr>
          <w:rFonts w:eastAsia="Calibri" w:cstheme="minorHAnsi"/>
          <w:sz w:val="24"/>
          <w:szCs w:val="24"/>
        </w:rPr>
        <w:t>8</w:t>
      </w:r>
      <w:r w:rsidRPr="005D18C7">
        <w:rPr>
          <w:rFonts w:eastAsia="Calibri" w:cstheme="minorHAnsi"/>
          <w:sz w:val="24"/>
          <w:szCs w:val="24"/>
        </w:rPr>
        <w:t>/4</w:t>
      </w:r>
    </w:p>
    <w:p w14:paraId="1B63C50C" w14:textId="102A0681"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1D22D3">
        <w:rPr>
          <w:rFonts w:cstheme="minorHAnsi"/>
          <w:sz w:val="24"/>
          <w:szCs w:val="24"/>
        </w:rPr>
        <w:t>10</w:t>
      </w:r>
      <w:r w:rsidRPr="005D18C7">
        <w:rPr>
          <w:rFonts w:cstheme="minorHAnsi"/>
          <w:sz w:val="24"/>
          <w:szCs w:val="24"/>
        </w:rPr>
        <w:t xml:space="preserve">. </w:t>
      </w:r>
      <w:r w:rsidR="00EC788E">
        <w:rPr>
          <w:rFonts w:cstheme="minorHAnsi"/>
          <w:sz w:val="24"/>
          <w:szCs w:val="24"/>
        </w:rPr>
        <w:t>6</w:t>
      </w:r>
      <w:r w:rsidRPr="005D18C7">
        <w:rPr>
          <w:rFonts w:cstheme="minorHAnsi"/>
          <w:sz w:val="24"/>
          <w:szCs w:val="24"/>
        </w:rPr>
        <w:t>. 2025</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6E660CDD">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06605A97" w14:textId="51FA5F49" w:rsidR="000B2B5F" w:rsidRPr="000B2B5F" w:rsidRDefault="000B2B5F" w:rsidP="00181765">
      <w:pPr>
        <w:jc w:val="center"/>
        <w:rPr>
          <w:rFonts w:cstheme="minorHAnsi"/>
          <w:b/>
          <w:color w:val="00B0F0"/>
          <w:sz w:val="32"/>
          <w:szCs w:val="32"/>
        </w:rPr>
      </w:pPr>
      <w:r w:rsidRPr="000B2B5F">
        <w:rPr>
          <w:rFonts w:cstheme="minorHAnsi"/>
          <w:b/>
          <w:color w:val="00B0F0"/>
          <w:sz w:val="32"/>
          <w:szCs w:val="32"/>
        </w:rPr>
        <w:t xml:space="preserve">NAKUP </w:t>
      </w:r>
      <w:r w:rsidR="00FD4F06">
        <w:rPr>
          <w:rFonts w:cstheme="minorHAnsi"/>
          <w:b/>
          <w:color w:val="00B0F0"/>
          <w:sz w:val="32"/>
          <w:szCs w:val="32"/>
        </w:rPr>
        <w:t>LOKOMATA</w:t>
      </w:r>
      <w:r w:rsidR="004B0D47">
        <w:rPr>
          <w:rFonts w:cstheme="minorHAnsi"/>
          <w:b/>
          <w:color w:val="00B0F0"/>
          <w:sz w:val="32"/>
          <w:szCs w:val="32"/>
        </w:rPr>
        <w:t xml:space="preserve"> IN VZDRŽEVANJE</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C47EAC6" w:rsidR="000B2B5F" w:rsidRPr="000B2B5F" w:rsidRDefault="00FD4F06" w:rsidP="00586549">
      <w:pPr>
        <w:jc w:val="center"/>
        <w:rPr>
          <w:rFonts w:cstheme="minorHAnsi"/>
          <w:b/>
          <w:sz w:val="24"/>
          <w:szCs w:val="24"/>
        </w:rPr>
      </w:pPr>
      <w:r>
        <w:rPr>
          <w:rFonts w:cstheme="minorHAnsi"/>
          <w:b/>
          <w:sz w:val="24"/>
          <w:szCs w:val="24"/>
        </w:rPr>
        <w:t>Odprti postopek</w:t>
      </w:r>
    </w:p>
    <w:p w14:paraId="42CE9015" w14:textId="6BBBA06D" w:rsidR="000B2B5F" w:rsidRPr="000B2B5F" w:rsidRDefault="000B2B5F" w:rsidP="00586549">
      <w:pPr>
        <w:jc w:val="center"/>
        <w:rPr>
          <w:rFonts w:cstheme="minorHAnsi"/>
          <w:b/>
          <w:sz w:val="24"/>
          <w:szCs w:val="24"/>
        </w:rPr>
      </w:pPr>
      <w:r w:rsidRPr="000B2B5F">
        <w:rPr>
          <w:rFonts w:cstheme="minorHAnsi"/>
          <w:b/>
          <w:sz w:val="24"/>
          <w:szCs w:val="24"/>
        </w:rPr>
        <w:t>št. 460-1/2025-</w:t>
      </w:r>
      <w:r w:rsidR="00FD4F06">
        <w:rPr>
          <w:rFonts w:cstheme="minorHAnsi"/>
          <w:b/>
          <w:sz w:val="24"/>
          <w:szCs w:val="24"/>
        </w:rPr>
        <w:t>8</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2DF5064B" w14:textId="326A8E4C" w:rsidR="00A0536A"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195963994" w:history="1">
            <w:r w:rsidR="00A0536A" w:rsidRPr="003E727C">
              <w:rPr>
                <w:rStyle w:val="Hiperpovezava"/>
                <w:noProof/>
              </w:rPr>
              <w:t>NAVODILO PONUDNIKOM ZA PRIPRAVO PONUDBE</w:t>
            </w:r>
            <w:r w:rsidR="00A0536A">
              <w:rPr>
                <w:noProof/>
                <w:webHidden/>
              </w:rPr>
              <w:tab/>
            </w:r>
            <w:r w:rsidR="00A0536A">
              <w:rPr>
                <w:noProof/>
                <w:webHidden/>
              </w:rPr>
              <w:fldChar w:fldCharType="begin"/>
            </w:r>
            <w:r w:rsidR="00A0536A">
              <w:rPr>
                <w:noProof/>
                <w:webHidden/>
              </w:rPr>
              <w:instrText xml:space="preserve"> PAGEREF _Toc195963994 \h </w:instrText>
            </w:r>
            <w:r w:rsidR="00A0536A">
              <w:rPr>
                <w:noProof/>
                <w:webHidden/>
              </w:rPr>
            </w:r>
            <w:r w:rsidR="00A0536A">
              <w:rPr>
                <w:noProof/>
                <w:webHidden/>
              </w:rPr>
              <w:fldChar w:fldCharType="separate"/>
            </w:r>
            <w:r w:rsidR="00C55674">
              <w:rPr>
                <w:noProof/>
                <w:webHidden/>
              </w:rPr>
              <w:t>3</w:t>
            </w:r>
            <w:r w:rsidR="00A0536A">
              <w:rPr>
                <w:noProof/>
                <w:webHidden/>
              </w:rPr>
              <w:fldChar w:fldCharType="end"/>
            </w:r>
          </w:hyperlink>
        </w:p>
        <w:p w14:paraId="2BFF44DD" w14:textId="4C197D60" w:rsidR="00A0536A" w:rsidRDefault="00A0536A">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5963995" w:history="1">
            <w:r w:rsidRPr="003E727C">
              <w:rPr>
                <w:rStyle w:val="Hiperpovezava"/>
                <w:noProof/>
              </w:rPr>
              <w:t>1.</w:t>
            </w:r>
            <w:r>
              <w:rPr>
                <w:rFonts w:eastAsiaTheme="minorEastAsia" w:cstheme="minorBidi"/>
                <w:b w:val="0"/>
                <w:bCs w:val="0"/>
                <w:caps w:val="0"/>
                <w:noProof/>
                <w:kern w:val="2"/>
                <w:sz w:val="24"/>
                <w:szCs w:val="24"/>
                <w:lang w:eastAsia="sl-SI"/>
                <w14:ligatures w14:val="standardContextual"/>
              </w:rPr>
              <w:tab/>
            </w:r>
            <w:r w:rsidRPr="003E727C">
              <w:rPr>
                <w:rStyle w:val="Hiperpovezava"/>
                <w:noProof/>
              </w:rPr>
              <w:t>VSEBINSKO TEHNIČNI OPIS PREDMETA NAROČILA</w:t>
            </w:r>
            <w:r>
              <w:rPr>
                <w:noProof/>
                <w:webHidden/>
              </w:rPr>
              <w:tab/>
            </w:r>
            <w:r>
              <w:rPr>
                <w:noProof/>
                <w:webHidden/>
              </w:rPr>
              <w:fldChar w:fldCharType="begin"/>
            </w:r>
            <w:r>
              <w:rPr>
                <w:noProof/>
                <w:webHidden/>
              </w:rPr>
              <w:instrText xml:space="preserve"> PAGEREF _Toc195963995 \h </w:instrText>
            </w:r>
            <w:r>
              <w:rPr>
                <w:noProof/>
                <w:webHidden/>
              </w:rPr>
            </w:r>
            <w:r>
              <w:rPr>
                <w:noProof/>
                <w:webHidden/>
              </w:rPr>
              <w:fldChar w:fldCharType="separate"/>
            </w:r>
            <w:r w:rsidR="00C55674">
              <w:rPr>
                <w:noProof/>
                <w:webHidden/>
              </w:rPr>
              <w:t>4</w:t>
            </w:r>
            <w:r>
              <w:rPr>
                <w:noProof/>
                <w:webHidden/>
              </w:rPr>
              <w:fldChar w:fldCharType="end"/>
            </w:r>
          </w:hyperlink>
        </w:p>
        <w:p w14:paraId="7B018F0C" w14:textId="53247072" w:rsidR="00A0536A" w:rsidRDefault="00A0536A">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5963996" w:history="1">
            <w:r w:rsidRPr="003E727C">
              <w:rPr>
                <w:rStyle w:val="Hiperpovezava"/>
                <w:noProof/>
              </w:rPr>
              <w:t>2.</w:t>
            </w:r>
            <w:r>
              <w:rPr>
                <w:rFonts w:eastAsiaTheme="minorEastAsia" w:cstheme="minorBidi"/>
                <w:b w:val="0"/>
                <w:bCs w:val="0"/>
                <w:caps w:val="0"/>
                <w:noProof/>
                <w:kern w:val="2"/>
                <w:sz w:val="24"/>
                <w:szCs w:val="24"/>
                <w:lang w:eastAsia="sl-SI"/>
                <w14:ligatures w14:val="standardContextual"/>
              </w:rPr>
              <w:tab/>
            </w:r>
            <w:r w:rsidRPr="003E727C">
              <w:rPr>
                <w:rStyle w:val="Hiperpovezava"/>
                <w:noProof/>
              </w:rPr>
              <w:t>PREVZEM DOKUMENTACIJE</w:t>
            </w:r>
            <w:r>
              <w:rPr>
                <w:noProof/>
                <w:webHidden/>
              </w:rPr>
              <w:tab/>
            </w:r>
            <w:r>
              <w:rPr>
                <w:noProof/>
                <w:webHidden/>
              </w:rPr>
              <w:fldChar w:fldCharType="begin"/>
            </w:r>
            <w:r>
              <w:rPr>
                <w:noProof/>
                <w:webHidden/>
              </w:rPr>
              <w:instrText xml:space="preserve"> PAGEREF _Toc195963996 \h </w:instrText>
            </w:r>
            <w:r>
              <w:rPr>
                <w:noProof/>
                <w:webHidden/>
              </w:rPr>
            </w:r>
            <w:r>
              <w:rPr>
                <w:noProof/>
                <w:webHidden/>
              </w:rPr>
              <w:fldChar w:fldCharType="separate"/>
            </w:r>
            <w:r w:rsidR="00C55674">
              <w:rPr>
                <w:noProof/>
                <w:webHidden/>
              </w:rPr>
              <w:t>4</w:t>
            </w:r>
            <w:r>
              <w:rPr>
                <w:noProof/>
                <w:webHidden/>
              </w:rPr>
              <w:fldChar w:fldCharType="end"/>
            </w:r>
          </w:hyperlink>
        </w:p>
        <w:p w14:paraId="05D9CB7B" w14:textId="25184E26" w:rsidR="00A0536A" w:rsidRDefault="00A0536A">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5963997" w:history="1">
            <w:r w:rsidRPr="003E727C">
              <w:rPr>
                <w:rStyle w:val="Hiperpovezava"/>
                <w:noProof/>
              </w:rPr>
              <w:t>3.</w:t>
            </w:r>
            <w:r>
              <w:rPr>
                <w:rFonts w:eastAsiaTheme="minorEastAsia" w:cstheme="minorBidi"/>
                <w:b w:val="0"/>
                <w:bCs w:val="0"/>
                <w:caps w:val="0"/>
                <w:noProof/>
                <w:kern w:val="2"/>
                <w:sz w:val="24"/>
                <w:szCs w:val="24"/>
                <w:lang w:eastAsia="sl-SI"/>
                <w14:ligatures w14:val="standardContextual"/>
              </w:rPr>
              <w:tab/>
            </w:r>
            <w:r w:rsidRPr="003E727C">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_Toc195963997 \h </w:instrText>
            </w:r>
            <w:r>
              <w:rPr>
                <w:noProof/>
                <w:webHidden/>
              </w:rPr>
            </w:r>
            <w:r>
              <w:rPr>
                <w:noProof/>
                <w:webHidden/>
              </w:rPr>
              <w:fldChar w:fldCharType="separate"/>
            </w:r>
            <w:r w:rsidR="00C55674">
              <w:rPr>
                <w:noProof/>
                <w:webHidden/>
              </w:rPr>
              <w:t>4</w:t>
            </w:r>
            <w:r>
              <w:rPr>
                <w:noProof/>
                <w:webHidden/>
              </w:rPr>
              <w:fldChar w:fldCharType="end"/>
            </w:r>
          </w:hyperlink>
        </w:p>
        <w:p w14:paraId="0F5FD493" w14:textId="729A265B" w:rsidR="00A0536A" w:rsidRDefault="00A0536A">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5963998" w:history="1">
            <w:r w:rsidRPr="003E727C">
              <w:rPr>
                <w:rStyle w:val="Hiperpovezava"/>
                <w:noProof/>
              </w:rPr>
              <w:t>4.</w:t>
            </w:r>
            <w:r>
              <w:rPr>
                <w:rFonts w:eastAsiaTheme="minorEastAsia" w:cstheme="minorBidi"/>
                <w:b w:val="0"/>
                <w:bCs w:val="0"/>
                <w:caps w:val="0"/>
                <w:noProof/>
                <w:kern w:val="2"/>
                <w:sz w:val="24"/>
                <w:szCs w:val="24"/>
                <w:lang w:eastAsia="sl-SI"/>
                <w14:ligatures w14:val="standardContextual"/>
              </w:rPr>
              <w:tab/>
            </w:r>
            <w:r w:rsidRPr="003E727C">
              <w:rPr>
                <w:rStyle w:val="Hiperpovezava"/>
                <w:noProof/>
              </w:rPr>
              <w:t>NAČIN IN ROK ZA PREDLOŽITEV PONUDBE</w:t>
            </w:r>
            <w:r>
              <w:rPr>
                <w:noProof/>
                <w:webHidden/>
              </w:rPr>
              <w:tab/>
            </w:r>
            <w:r>
              <w:rPr>
                <w:noProof/>
                <w:webHidden/>
              </w:rPr>
              <w:fldChar w:fldCharType="begin"/>
            </w:r>
            <w:r>
              <w:rPr>
                <w:noProof/>
                <w:webHidden/>
              </w:rPr>
              <w:instrText xml:space="preserve"> PAGEREF _Toc195963998 \h </w:instrText>
            </w:r>
            <w:r>
              <w:rPr>
                <w:noProof/>
                <w:webHidden/>
              </w:rPr>
            </w:r>
            <w:r>
              <w:rPr>
                <w:noProof/>
                <w:webHidden/>
              </w:rPr>
              <w:fldChar w:fldCharType="separate"/>
            </w:r>
            <w:r w:rsidR="00C55674">
              <w:rPr>
                <w:noProof/>
                <w:webHidden/>
              </w:rPr>
              <w:t>4</w:t>
            </w:r>
            <w:r>
              <w:rPr>
                <w:noProof/>
                <w:webHidden/>
              </w:rPr>
              <w:fldChar w:fldCharType="end"/>
            </w:r>
          </w:hyperlink>
        </w:p>
        <w:p w14:paraId="6A6AC94A" w14:textId="094B7D44" w:rsidR="00A0536A" w:rsidRDefault="00A0536A">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5963999" w:history="1">
            <w:r w:rsidRPr="003E727C">
              <w:rPr>
                <w:rStyle w:val="Hiperpovezava"/>
                <w:noProof/>
              </w:rPr>
              <w:t>5.</w:t>
            </w:r>
            <w:r>
              <w:rPr>
                <w:rFonts w:eastAsiaTheme="minorEastAsia" w:cstheme="minorBidi"/>
                <w:b w:val="0"/>
                <w:bCs w:val="0"/>
                <w:caps w:val="0"/>
                <w:noProof/>
                <w:kern w:val="2"/>
                <w:sz w:val="24"/>
                <w:szCs w:val="24"/>
                <w:lang w:eastAsia="sl-SI"/>
                <w14:ligatures w14:val="standardContextual"/>
              </w:rPr>
              <w:tab/>
            </w:r>
            <w:r w:rsidRPr="003E727C">
              <w:rPr>
                <w:rStyle w:val="Hiperpovezava"/>
                <w:noProof/>
              </w:rPr>
              <w:t>ODPIRANJE PONUDB</w:t>
            </w:r>
            <w:r>
              <w:rPr>
                <w:noProof/>
                <w:webHidden/>
              </w:rPr>
              <w:tab/>
            </w:r>
            <w:r>
              <w:rPr>
                <w:noProof/>
                <w:webHidden/>
              </w:rPr>
              <w:fldChar w:fldCharType="begin"/>
            </w:r>
            <w:r>
              <w:rPr>
                <w:noProof/>
                <w:webHidden/>
              </w:rPr>
              <w:instrText xml:space="preserve"> PAGEREF _Toc195963999 \h </w:instrText>
            </w:r>
            <w:r>
              <w:rPr>
                <w:noProof/>
                <w:webHidden/>
              </w:rPr>
            </w:r>
            <w:r>
              <w:rPr>
                <w:noProof/>
                <w:webHidden/>
              </w:rPr>
              <w:fldChar w:fldCharType="separate"/>
            </w:r>
            <w:r w:rsidR="00C55674">
              <w:rPr>
                <w:noProof/>
                <w:webHidden/>
              </w:rPr>
              <w:t>5</w:t>
            </w:r>
            <w:r>
              <w:rPr>
                <w:noProof/>
                <w:webHidden/>
              </w:rPr>
              <w:fldChar w:fldCharType="end"/>
            </w:r>
          </w:hyperlink>
        </w:p>
        <w:p w14:paraId="1DB91D70" w14:textId="2260542C" w:rsidR="00A0536A" w:rsidRDefault="00A0536A">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5964000" w:history="1">
            <w:r w:rsidRPr="003E727C">
              <w:rPr>
                <w:rStyle w:val="Hiperpovezava"/>
                <w:noProof/>
              </w:rPr>
              <w:t>6.</w:t>
            </w:r>
            <w:r>
              <w:rPr>
                <w:rFonts w:eastAsiaTheme="minorEastAsia" w:cstheme="minorBidi"/>
                <w:b w:val="0"/>
                <w:bCs w:val="0"/>
                <w:caps w:val="0"/>
                <w:noProof/>
                <w:kern w:val="2"/>
                <w:sz w:val="24"/>
                <w:szCs w:val="24"/>
                <w:lang w:eastAsia="sl-SI"/>
                <w14:ligatures w14:val="standardContextual"/>
              </w:rPr>
              <w:tab/>
            </w:r>
            <w:r w:rsidRPr="003E727C">
              <w:rPr>
                <w:rStyle w:val="Hiperpovezava"/>
                <w:noProof/>
              </w:rPr>
              <w:t>RAZLOGI ZA IZKLJUČITEV IN POGOJI ZA SODELOVANJE</w:t>
            </w:r>
            <w:r>
              <w:rPr>
                <w:noProof/>
                <w:webHidden/>
              </w:rPr>
              <w:tab/>
            </w:r>
            <w:r>
              <w:rPr>
                <w:noProof/>
                <w:webHidden/>
              </w:rPr>
              <w:fldChar w:fldCharType="begin"/>
            </w:r>
            <w:r>
              <w:rPr>
                <w:noProof/>
                <w:webHidden/>
              </w:rPr>
              <w:instrText xml:space="preserve"> PAGEREF _Toc195964000 \h </w:instrText>
            </w:r>
            <w:r>
              <w:rPr>
                <w:noProof/>
                <w:webHidden/>
              </w:rPr>
            </w:r>
            <w:r>
              <w:rPr>
                <w:noProof/>
                <w:webHidden/>
              </w:rPr>
              <w:fldChar w:fldCharType="separate"/>
            </w:r>
            <w:r w:rsidR="00C55674">
              <w:rPr>
                <w:noProof/>
                <w:webHidden/>
              </w:rPr>
              <w:t>5</w:t>
            </w:r>
            <w:r>
              <w:rPr>
                <w:noProof/>
                <w:webHidden/>
              </w:rPr>
              <w:fldChar w:fldCharType="end"/>
            </w:r>
          </w:hyperlink>
        </w:p>
        <w:p w14:paraId="61AB0756" w14:textId="15B21600"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01" w:history="1">
            <w:r w:rsidRPr="003E727C">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3E727C">
              <w:rPr>
                <w:rStyle w:val="Hiperpovezava"/>
                <w:rFonts w:eastAsiaTheme="majorEastAsia"/>
                <w:b/>
                <w:bCs/>
                <w:noProof/>
                <w:shd w:val="clear" w:color="auto" w:fill="DBE5F1" w:themeFill="accent1" w:themeFillTint="33"/>
              </w:rPr>
              <w:t>Razlogi za izključitev</w:t>
            </w:r>
            <w:r>
              <w:rPr>
                <w:noProof/>
                <w:webHidden/>
              </w:rPr>
              <w:tab/>
            </w:r>
            <w:r>
              <w:rPr>
                <w:noProof/>
                <w:webHidden/>
              </w:rPr>
              <w:fldChar w:fldCharType="begin"/>
            </w:r>
            <w:r>
              <w:rPr>
                <w:noProof/>
                <w:webHidden/>
              </w:rPr>
              <w:instrText xml:space="preserve"> PAGEREF _Toc195964001 \h </w:instrText>
            </w:r>
            <w:r>
              <w:rPr>
                <w:noProof/>
                <w:webHidden/>
              </w:rPr>
            </w:r>
            <w:r>
              <w:rPr>
                <w:noProof/>
                <w:webHidden/>
              </w:rPr>
              <w:fldChar w:fldCharType="separate"/>
            </w:r>
            <w:r w:rsidR="00C55674">
              <w:rPr>
                <w:noProof/>
                <w:webHidden/>
              </w:rPr>
              <w:t>6</w:t>
            </w:r>
            <w:r>
              <w:rPr>
                <w:noProof/>
                <w:webHidden/>
              </w:rPr>
              <w:fldChar w:fldCharType="end"/>
            </w:r>
          </w:hyperlink>
        </w:p>
        <w:p w14:paraId="79454A2D" w14:textId="3E8A850D"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02" w:history="1">
            <w:r w:rsidRPr="003E727C">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3E727C">
              <w:rPr>
                <w:rStyle w:val="Hiperpovezava"/>
                <w:rFonts w:eastAsiaTheme="majorEastAsia"/>
                <w:b/>
                <w:bCs/>
                <w:noProof/>
                <w:shd w:val="clear" w:color="auto" w:fill="DBE5F1" w:themeFill="accent1" w:themeFillTint="33"/>
              </w:rPr>
              <w:t>Pogoji za sodelovanje</w:t>
            </w:r>
            <w:r>
              <w:rPr>
                <w:noProof/>
                <w:webHidden/>
              </w:rPr>
              <w:tab/>
            </w:r>
            <w:r>
              <w:rPr>
                <w:noProof/>
                <w:webHidden/>
              </w:rPr>
              <w:fldChar w:fldCharType="begin"/>
            </w:r>
            <w:r>
              <w:rPr>
                <w:noProof/>
                <w:webHidden/>
              </w:rPr>
              <w:instrText xml:space="preserve"> PAGEREF _Toc195964002 \h </w:instrText>
            </w:r>
            <w:r>
              <w:rPr>
                <w:noProof/>
                <w:webHidden/>
              </w:rPr>
            </w:r>
            <w:r>
              <w:rPr>
                <w:noProof/>
                <w:webHidden/>
              </w:rPr>
              <w:fldChar w:fldCharType="separate"/>
            </w:r>
            <w:r w:rsidR="00C55674">
              <w:rPr>
                <w:noProof/>
                <w:webHidden/>
              </w:rPr>
              <w:t>8</w:t>
            </w:r>
            <w:r>
              <w:rPr>
                <w:noProof/>
                <w:webHidden/>
              </w:rPr>
              <w:fldChar w:fldCharType="end"/>
            </w:r>
          </w:hyperlink>
        </w:p>
        <w:p w14:paraId="723B9BAD" w14:textId="3DEB95E5"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03" w:history="1">
            <w:r w:rsidRPr="003E727C">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3E727C">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_Toc195964003 \h </w:instrText>
            </w:r>
            <w:r>
              <w:rPr>
                <w:noProof/>
                <w:webHidden/>
              </w:rPr>
            </w:r>
            <w:r>
              <w:rPr>
                <w:noProof/>
                <w:webHidden/>
              </w:rPr>
              <w:fldChar w:fldCharType="separate"/>
            </w:r>
            <w:r w:rsidR="00C55674">
              <w:rPr>
                <w:noProof/>
                <w:webHidden/>
              </w:rPr>
              <w:t>8</w:t>
            </w:r>
            <w:r>
              <w:rPr>
                <w:noProof/>
                <w:webHidden/>
              </w:rPr>
              <w:fldChar w:fldCharType="end"/>
            </w:r>
          </w:hyperlink>
        </w:p>
        <w:p w14:paraId="73D03B73" w14:textId="326616C0"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04" w:history="1">
            <w:r w:rsidRPr="003E727C">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3E727C">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_Toc195964004 \h </w:instrText>
            </w:r>
            <w:r>
              <w:rPr>
                <w:noProof/>
                <w:webHidden/>
              </w:rPr>
            </w:r>
            <w:r>
              <w:rPr>
                <w:noProof/>
                <w:webHidden/>
              </w:rPr>
              <w:fldChar w:fldCharType="separate"/>
            </w:r>
            <w:r w:rsidR="00C55674">
              <w:rPr>
                <w:noProof/>
                <w:webHidden/>
              </w:rPr>
              <w:t>9</w:t>
            </w:r>
            <w:r>
              <w:rPr>
                <w:noProof/>
                <w:webHidden/>
              </w:rPr>
              <w:fldChar w:fldCharType="end"/>
            </w:r>
          </w:hyperlink>
        </w:p>
        <w:p w14:paraId="16859182" w14:textId="003EC72C" w:rsidR="00A0536A" w:rsidRDefault="00A0536A">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5964005" w:history="1">
            <w:r w:rsidRPr="003E727C">
              <w:rPr>
                <w:rStyle w:val="Hiperpovezava"/>
                <w:noProof/>
              </w:rPr>
              <w:t>7.</w:t>
            </w:r>
            <w:r>
              <w:rPr>
                <w:rFonts w:eastAsiaTheme="minorEastAsia" w:cstheme="minorBidi"/>
                <w:b w:val="0"/>
                <w:bCs w:val="0"/>
                <w:caps w:val="0"/>
                <w:noProof/>
                <w:kern w:val="2"/>
                <w:sz w:val="24"/>
                <w:szCs w:val="24"/>
                <w:lang w:eastAsia="sl-SI"/>
                <w14:ligatures w14:val="standardContextual"/>
              </w:rPr>
              <w:tab/>
            </w:r>
            <w:r w:rsidRPr="003E727C">
              <w:rPr>
                <w:rStyle w:val="Hiperpovezava"/>
                <w:noProof/>
              </w:rPr>
              <w:t>FINANČNA ZAVAROVANJA</w:t>
            </w:r>
            <w:r>
              <w:rPr>
                <w:noProof/>
                <w:webHidden/>
              </w:rPr>
              <w:tab/>
            </w:r>
            <w:r>
              <w:rPr>
                <w:noProof/>
                <w:webHidden/>
              </w:rPr>
              <w:fldChar w:fldCharType="begin"/>
            </w:r>
            <w:r>
              <w:rPr>
                <w:noProof/>
                <w:webHidden/>
              </w:rPr>
              <w:instrText xml:space="preserve"> PAGEREF _Toc195964005 \h </w:instrText>
            </w:r>
            <w:r>
              <w:rPr>
                <w:noProof/>
                <w:webHidden/>
              </w:rPr>
            </w:r>
            <w:r>
              <w:rPr>
                <w:noProof/>
                <w:webHidden/>
              </w:rPr>
              <w:fldChar w:fldCharType="separate"/>
            </w:r>
            <w:r w:rsidR="00C55674">
              <w:rPr>
                <w:noProof/>
                <w:webHidden/>
              </w:rPr>
              <w:t>10</w:t>
            </w:r>
            <w:r>
              <w:rPr>
                <w:noProof/>
                <w:webHidden/>
              </w:rPr>
              <w:fldChar w:fldCharType="end"/>
            </w:r>
          </w:hyperlink>
        </w:p>
        <w:p w14:paraId="1D2BDCE7" w14:textId="4F7E154D"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06" w:history="1">
            <w:r w:rsidRPr="003E727C">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3E727C">
              <w:rPr>
                <w:rStyle w:val="Hiperpovezava"/>
                <w:rFonts w:eastAsiaTheme="majorEastAsia"/>
                <w:b/>
                <w:bCs/>
                <w:noProof/>
              </w:rPr>
              <w:t>Finančno zavarovanje za resnost ponudbe</w:t>
            </w:r>
            <w:r>
              <w:rPr>
                <w:noProof/>
                <w:webHidden/>
              </w:rPr>
              <w:tab/>
            </w:r>
            <w:r>
              <w:rPr>
                <w:noProof/>
                <w:webHidden/>
              </w:rPr>
              <w:fldChar w:fldCharType="begin"/>
            </w:r>
            <w:r>
              <w:rPr>
                <w:noProof/>
                <w:webHidden/>
              </w:rPr>
              <w:instrText xml:space="preserve"> PAGEREF _Toc195964006 \h </w:instrText>
            </w:r>
            <w:r>
              <w:rPr>
                <w:noProof/>
                <w:webHidden/>
              </w:rPr>
            </w:r>
            <w:r>
              <w:rPr>
                <w:noProof/>
                <w:webHidden/>
              </w:rPr>
              <w:fldChar w:fldCharType="separate"/>
            </w:r>
            <w:r w:rsidR="00C55674">
              <w:rPr>
                <w:noProof/>
                <w:webHidden/>
              </w:rPr>
              <w:t>10</w:t>
            </w:r>
            <w:r>
              <w:rPr>
                <w:noProof/>
                <w:webHidden/>
              </w:rPr>
              <w:fldChar w:fldCharType="end"/>
            </w:r>
          </w:hyperlink>
        </w:p>
        <w:p w14:paraId="36C657FE" w14:textId="3DC59572"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07" w:history="1">
            <w:r w:rsidRPr="003E727C">
              <w:rPr>
                <w:rStyle w:val="Hiperpovezava"/>
                <w:rFonts w:eastAsiaTheme="majorEastAsia"/>
                <w:b/>
                <w:bCs/>
                <w:noProof/>
              </w:rPr>
              <w:t>7.2</w:t>
            </w:r>
            <w:r>
              <w:rPr>
                <w:rFonts w:eastAsiaTheme="minorEastAsia" w:cstheme="minorBidi"/>
                <w:smallCaps w:val="0"/>
                <w:noProof/>
                <w:kern w:val="2"/>
                <w:sz w:val="24"/>
                <w:szCs w:val="24"/>
                <w:lang w:eastAsia="sl-SI"/>
                <w14:ligatures w14:val="standardContextual"/>
              </w:rPr>
              <w:tab/>
            </w:r>
            <w:r w:rsidRPr="003E727C">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_Toc195964007 \h </w:instrText>
            </w:r>
            <w:r>
              <w:rPr>
                <w:noProof/>
                <w:webHidden/>
              </w:rPr>
            </w:r>
            <w:r>
              <w:rPr>
                <w:noProof/>
                <w:webHidden/>
              </w:rPr>
              <w:fldChar w:fldCharType="separate"/>
            </w:r>
            <w:r w:rsidR="00C55674">
              <w:rPr>
                <w:noProof/>
                <w:webHidden/>
              </w:rPr>
              <w:t>11</w:t>
            </w:r>
            <w:r>
              <w:rPr>
                <w:noProof/>
                <w:webHidden/>
              </w:rPr>
              <w:fldChar w:fldCharType="end"/>
            </w:r>
          </w:hyperlink>
        </w:p>
        <w:p w14:paraId="722A8F73" w14:textId="6F378EEE"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08" w:history="1">
            <w:r w:rsidRPr="003E727C">
              <w:rPr>
                <w:rStyle w:val="Hiperpovezava"/>
                <w:rFonts w:eastAsiaTheme="majorEastAsia"/>
                <w:b/>
                <w:bCs/>
                <w:noProof/>
              </w:rPr>
              <w:t>7.3</w:t>
            </w:r>
            <w:r>
              <w:rPr>
                <w:rFonts w:eastAsiaTheme="minorEastAsia" w:cstheme="minorBidi"/>
                <w:smallCaps w:val="0"/>
                <w:noProof/>
                <w:kern w:val="2"/>
                <w:sz w:val="24"/>
                <w:szCs w:val="24"/>
                <w:lang w:eastAsia="sl-SI"/>
                <w14:ligatures w14:val="standardContextual"/>
              </w:rPr>
              <w:tab/>
            </w:r>
            <w:r w:rsidRPr="003E727C">
              <w:rPr>
                <w:rStyle w:val="Hiperpovezava"/>
                <w:rFonts w:eastAsiaTheme="majorEastAsia"/>
                <w:b/>
                <w:bCs/>
                <w:noProof/>
              </w:rPr>
              <w:t>Finančno zavarovanje za odpravo napak</w:t>
            </w:r>
            <w:r>
              <w:rPr>
                <w:noProof/>
                <w:webHidden/>
              </w:rPr>
              <w:tab/>
            </w:r>
            <w:r>
              <w:rPr>
                <w:noProof/>
                <w:webHidden/>
              </w:rPr>
              <w:fldChar w:fldCharType="begin"/>
            </w:r>
            <w:r>
              <w:rPr>
                <w:noProof/>
                <w:webHidden/>
              </w:rPr>
              <w:instrText xml:space="preserve"> PAGEREF _Toc195964008 \h </w:instrText>
            </w:r>
            <w:r>
              <w:rPr>
                <w:noProof/>
                <w:webHidden/>
              </w:rPr>
            </w:r>
            <w:r>
              <w:rPr>
                <w:noProof/>
                <w:webHidden/>
              </w:rPr>
              <w:fldChar w:fldCharType="separate"/>
            </w:r>
            <w:r w:rsidR="00C55674">
              <w:rPr>
                <w:noProof/>
                <w:webHidden/>
              </w:rPr>
              <w:t>11</w:t>
            </w:r>
            <w:r>
              <w:rPr>
                <w:noProof/>
                <w:webHidden/>
              </w:rPr>
              <w:fldChar w:fldCharType="end"/>
            </w:r>
          </w:hyperlink>
        </w:p>
        <w:p w14:paraId="65CE295C" w14:textId="7D706C55" w:rsidR="00A0536A" w:rsidRDefault="00A0536A">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5964009" w:history="1">
            <w:r w:rsidRPr="003E727C">
              <w:rPr>
                <w:rStyle w:val="Hiperpovezava"/>
                <w:noProof/>
              </w:rPr>
              <w:t>8.</w:t>
            </w:r>
            <w:r>
              <w:rPr>
                <w:rFonts w:eastAsiaTheme="minorEastAsia" w:cstheme="minorBidi"/>
                <w:b w:val="0"/>
                <w:bCs w:val="0"/>
                <w:caps w:val="0"/>
                <w:noProof/>
                <w:kern w:val="2"/>
                <w:sz w:val="24"/>
                <w:szCs w:val="24"/>
                <w:lang w:eastAsia="sl-SI"/>
                <w14:ligatures w14:val="standardContextual"/>
              </w:rPr>
              <w:tab/>
            </w:r>
            <w:r w:rsidRPr="003E727C">
              <w:rPr>
                <w:rStyle w:val="Hiperpovezava"/>
                <w:noProof/>
              </w:rPr>
              <w:t>MERILO ZA ODDAJO JAVNEGA NAROČILA</w:t>
            </w:r>
            <w:r>
              <w:rPr>
                <w:noProof/>
                <w:webHidden/>
              </w:rPr>
              <w:tab/>
            </w:r>
            <w:r>
              <w:rPr>
                <w:noProof/>
                <w:webHidden/>
              </w:rPr>
              <w:fldChar w:fldCharType="begin"/>
            </w:r>
            <w:r>
              <w:rPr>
                <w:noProof/>
                <w:webHidden/>
              </w:rPr>
              <w:instrText xml:space="preserve"> PAGEREF _Toc195964009 \h </w:instrText>
            </w:r>
            <w:r>
              <w:rPr>
                <w:noProof/>
                <w:webHidden/>
              </w:rPr>
            </w:r>
            <w:r>
              <w:rPr>
                <w:noProof/>
                <w:webHidden/>
              </w:rPr>
              <w:fldChar w:fldCharType="separate"/>
            </w:r>
            <w:r w:rsidR="00C55674">
              <w:rPr>
                <w:noProof/>
                <w:webHidden/>
              </w:rPr>
              <w:t>12</w:t>
            </w:r>
            <w:r>
              <w:rPr>
                <w:noProof/>
                <w:webHidden/>
              </w:rPr>
              <w:fldChar w:fldCharType="end"/>
            </w:r>
          </w:hyperlink>
        </w:p>
        <w:p w14:paraId="31158E8E" w14:textId="54FA1DA6"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10" w:history="1">
            <w:r w:rsidRPr="003E727C">
              <w:rPr>
                <w:rStyle w:val="Hiperpovezava"/>
                <w:rFonts w:eastAsiaTheme="majorEastAsia"/>
                <w:b/>
                <w:bCs/>
                <w:noProof/>
              </w:rPr>
              <w:t>8. 1. Ponudbena cena</w:t>
            </w:r>
            <w:r>
              <w:rPr>
                <w:noProof/>
                <w:webHidden/>
              </w:rPr>
              <w:tab/>
            </w:r>
            <w:r>
              <w:rPr>
                <w:noProof/>
                <w:webHidden/>
              </w:rPr>
              <w:fldChar w:fldCharType="begin"/>
            </w:r>
            <w:r>
              <w:rPr>
                <w:noProof/>
                <w:webHidden/>
              </w:rPr>
              <w:instrText xml:space="preserve"> PAGEREF _Toc195964010 \h </w:instrText>
            </w:r>
            <w:r>
              <w:rPr>
                <w:noProof/>
                <w:webHidden/>
              </w:rPr>
            </w:r>
            <w:r>
              <w:rPr>
                <w:noProof/>
                <w:webHidden/>
              </w:rPr>
              <w:fldChar w:fldCharType="separate"/>
            </w:r>
            <w:r w:rsidR="00C55674">
              <w:rPr>
                <w:noProof/>
                <w:webHidden/>
              </w:rPr>
              <w:t>12</w:t>
            </w:r>
            <w:r>
              <w:rPr>
                <w:noProof/>
                <w:webHidden/>
              </w:rPr>
              <w:fldChar w:fldCharType="end"/>
            </w:r>
          </w:hyperlink>
        </w:p>
        <w:p w14:paraId="230AB927" w14:textId="17D8A9D4" w:rsidR="00A0536A" w:rsidRDefault="00A0536A">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5964011" w:history="1">
            <w:r w:rsidRPr="003E727C">
              <w:rPr>
                <w:rStyle w:val="Hiperpovezava"/>
                <w:noProof/>
              </w:rPr>
              <w:t>9.</w:t>
            </w:r>
            <w:r>
              <w:rPr>
                <w:rFonts w:eastAsiaTheme="minorEastAsia" w:cstheme="minorBidi"/>
                <w:b w:val="0"/>
                <w:bCs w:val="0"/>
                <w:caps w:val="0"/>
                <w:noProof/>
                <w:kern w:val="2"/>
                <w:sz w:val="24"/>
                <w:szCs w:val="24"/>
                <w:lang w:eastAsia="sl-SI"/>
                <w14:ligatures w14:val="standardContextual"/>
              </w:rPr>
              <w:tab/>
            </w:r>
            <w:r w:rsidRPr="003E727C">
              <w:rPr>
                <w:rStyle w:val="Hiperpovezava"/>
                <w:noProof/>
              </w:rPr>
              <w:t>PONUDBA</w:t>
            </w:r>
            <w:r>
              <w:rPr>
                <w:noProof/>
                <w:webHidden/>
              </w:rPr>
              <w:tab/>
            </w:r>
            <w:r>
              <w:rPr>
                <w:noProof/>
                <w:webHidden/>
              </w:rPr>
              <w:fldChar w:fldCharType="begin"/>
            </w:r>
            <w:r>
              <w:rPr>
                <w:noProof/>
                <w:webHidden/>
              </w:rPr>
              <w:instrText xml:space="preserve"> PAGEREF _Toc195964011 \h </w:instrText>
            </w:r>
            <w:r>
              <w:rPr>
                <w:noProof/>
                <w:webHidden/>
              </w:rPr>
            </w:r>
            <w:r>
              <w:rPr>
                <w:noProof/>
                <w:webHidden/>
              </w:rPr>
              <w:fldChar w:fldCharType="separate"/>
            </w:r>
            <w:r w:rsidR="00C55674">
              <w:rPr>
                <w:noProof/>
                <w:webHidden/>
              </w:rPr>
              <w:t>12</w:t>
            </w:r>
            <w:r>
              <w:rPr>
                <w:noProof/>
                <w:webHidden/>
              </w:rPr>
              <w:fldChar w:fldCharType="end"/>
            </w:r>
          </w:hyperlink>
        </w:p>
        <w:p w14:paraId="6D6DBF4B" w14:textId="582CE5A0"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12" w:history="1">
            <w:r w:rsidRPr="003E727C">
              <w:rPr>
                <w:rStyle w:val="Hiperpovezava"/>
                <w:noProof/>
              </w:rPr>
              <w:t>9.1</w:t>
            </w:r>
            <w:r>
              <w:rPr>
                <w:rFonts w:eastAsiaTheme="minorEastAsia" w:cstheme="minorBidi"/>
                <w:smallCaps w:val="0"/>
                <w:noProof/>
                <w:kern w:val="2"/>
                <w:sz w:val="24"/>
                <w:szCs w:val="24"/>
                <w:lang w:eastAsia="sl-SI"/>
                <w14:ligatures w14:val="standardContextual"/>
              </w:rPr>
              <w:tab/>
            </w:r>
            <w:r w:rsidRPr="003E727C">
              <w:rPr>
                <w:rStyle w:val="Hiperpovezava"/>
                <w:noProof/>
              </w:rPr>
              <w:t>Samostojna ponudba</w:t>
            </w:r>
            <w:r>
              <w:rPr>
                <w:noProof/>
                <w:webHidden/>
              </w:rPr>
              <w:tab/>
            </w:r>
            <w:r>
              <w:rPr>
                <w:noProof/>
                <w:webHidden/>
              </w:rPr>
              <w:fldChar w:fldCharType="begin"/>
            </w:r>
            <w:r>
              <w:rPr>
                <w:noProof/>
                <w:webHidden/>
              </w:rPr>
              <w:instrText xml:space="preserve"> PAGEREF _Toc195964012 \h </w:instrText>
            </w:r>
            <w:r>
              <w:rPr>
                <w:noProof/>
                <w:webHidden/>
              </w:rPr>
            </w:r>
            <w:r>
              <w:rPr>
                <w:noProof/>
                <w:webHidden/>
              </w:rPr>
              <w:fldChar w:fldCharType="separate"/>
            </w:r>
            <w:r w:rsidR="00C55674">
              <w:rPr>
                <w:noProof/>
                <w:webHidden/>
              </w:rPr>
              <w:t>12</w:t>
            </w:r>
            <w:r>
              <w:rPr>
                <w:noProof/>
                <w:webHidden/>
              </w:rPr>
              <w:fldChar w:fldCharType="end"/>
            </w:r>
          </w:hyperlink>
        </w:p>
        <w:p w14:paraId="26508DF1" w14:textId="2DC1A089"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13" w:history="1">
            <w:r w:rsidRPr="003E727C">
              <w:rPr>
                <w:rStyle w:val="Hiperpovezava"/>
                <w:noProof/>
              </w:rPr>
              <w:t>9.2</w:t>
            </w:r>
            <w:r>
              <w:rPr>
                <w:rFonts w:eastAsiaTheme="minorEastAsia" w:cstheme="minorBidi"/>
                <w:smallCaps w:val="0"/>
                <w:noProof/>
                <w:kern w:val="2"/>
                <w:sz w:val="24"/>
                <w:szCs w:val="24"/>
                <w:lang w:eastAsia="sl-SI"/>
                <w14:ligatures w14:val="standardContextual"/>
              </w:rPr>
              <w:tab/>
            </w:r>
            <w:r w:rsidRPr="003E727C">
              <w:rPr>
                <w:rStyle w:val="Hiperpovezava"/>
                <w:noProof/>
              </w:rPr>
              <w:t>Skupna ponudba</w:t>
            </w:r>
            <w:r>
              <w:rPr>
                <w:noProof/>
                <w:webHidden/>
              </w:rPr>
              <w:tab/>
            </w:r>
            <w:r>
              <w:rPr>
                <w:noProof/>
                <w:webHidden/>
              </w:rPr>
              <w:fldChar w:fldCharType="begin"/>
            </w:r>
            <w:r>
              <w:rPr>
                <w:noProof/>
                <w:webHidden/>
              </w:rPr>
              <w:instrText xml:space="preserve"> PAGEREF _Toc195964013 \h </w:instrText>
            </w:r>
            <w:r>
              <w:rPr>
                <w:noProof/>
                <w:webHidden/>
              </w:rPr>
            </w:r>
            <w:r>
              <w:rPr>
                <w:noProof/>
                <w:webHidden/>
              </w:rPr>
              <w:fldChar w:fldCharType="separate"/>
            </w:r>
            <w:r w:rsidR="00C55674">
              <w:rPr>
                <w:noProof/>
                <w:webHidden/>
              </w:rPr>
              <w:t>13</w:t>
            </w:r>
            <w:r>
              <w:rPr>
                <w:noProof/>
                <w:webHidden/>
              </w:rPr>
              <w:fldChar w:fldCharType="end"/>
            </w:r>
          </w:hyperlink>
        </w:p>
        <w:p w14:paraId="7B622D64" w14:textId="2B104C80"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14" w:history="1">
            <w:r w:rsidRPr="003E727C">
              <w:rPr>
                <w:rStyle w:val="Hiperpovezava"/>
                <w:noProof/>
              </w:rPr>
              <w:t>9.3</w:t>
            </w:r>
            <w:r>
              <w:rPr>
                <w:rFonts w:eastAsiaTheme="minorEastAsia" w:cstheme="minorBidi"/>
                <w:smallCaps w:val="0"/>
                <w:noProof/>
                <w:kern w:val="2"/>
                <w:sz w:val="24"/>
                <w:szCs w:val="24"/>
                <w:lang w:eastAsia="sl-SI"/>
                <w14:ligatures w14:val="standardContextual"/>
              </w:rPr>
              <w:tab/>
            </w:r>
            <w:r w:rsidRPr="003E727C">
              <w:rPr>
                <w:rStyle w:val="Hiperpovezava"/>
                <w:noProof/>
              </w:rPr>
              <w:t>Ponudba s podizvajalcem</w:t>
            </w:r>
            <w:r>
              <w:rPr>
                <w:noProof/>
                <w:webHidden/>
              </w:rPr>
              <w:tab/>
            </w:r>
            <w:r>
              <w:rPr>
                <w:noProof/>
                <w:webHidden/>
              </w:rPr>
              <w:fldChar w:fldCharType="begin"/>
            </w:r>
            <w:r>
              <w:rPr>
                <w:noProof/>
                <w:webHidden/>
              </w:rPr>
              <w:instrText xml:space="preserve"> PAGEREF _Toc195964014 \h </w:instrText>
            </w:r>
            <w:r>
              <w:rPr>
                <w:noProof/>
                <w:webHidden/>
              </w:rPr>
            </w:r>
            <w:r>
              <w:rPr>
                <w:noProof/>
                <w:webHidden/>
              </w:rPr>
              <w:fldChar w:fldCharType="separate"/>
            </w:r>
            <w:r w:rsidR="00C55674">
              <w:rPr>
                <w:noProof/>
                <w:webHidden/>
              </w:rPr>
              <w:t>13</w:t>
            </w:r>
            <w:r>
              <w:rPr>
                <w:noProof/>
                <w:webHidden/>
              </w:rPr>
              <w:fldChar w:fldCharType="end"/>
            </w:r>
          </w:hyperlink>
        </w:p>
        <w:p w14:paraId="0074432D" w14:textId="40AC881C"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15" w:history="1">
            <w:r w:rsidRPr="003E727C">
              <w:rPr>
                <w:rStyle w:val="Hiperpovezava"/>
                <w:noProof/>
              </w:rPr>
              <w:t>9.4</w:t>
            </w:r>
            <w:r>
              <w:rPr>
                <w:rFonts w:eastAsiaTheme="minorEastAsia" w:cstheme="minorBidi"/>
                <w:smallCaps w:val="0"/>
                <w:noProof/>
                <w:kern w:val="2"/>
                <w:sz w:val="24"/>
                <w:szCs w:val="24"/>
                <w:lang w:eastAsia="sl-SI"/>
                <w14:ligatures w14:val="standardContextual"/>
              </w:rPr>
              <w:tab/>
            </w:r>
            <w:r w:rsidRPr="003E727C">
              <w:rPr>
                <w:rStyle w:val="Hiperpovezava"/>
                <w:noProof/>
              </w:rPr>
              <w:t>Ponudbena dokumentacija</w:t>
            </w:r>
            <w:r>
              <w:rPr>
                <w:noProof/>
                <w:webHidden/>
              </w:rPr>
              <w:tab/>
            </w:r>
            <w:r>
              <w:rPr>
                <w:noProof/>
                <w:webHidden/>
              </w:rPr>
              <w:fldChar w:fldCharType="begin"/>
            </w:r>
            <w:r>
              <w:rPr>
                <w:noProof/>
                <w:webHidden/>
              </w:rPr>
              <w:instrText xml:space="preserve"> PAGEREF _Toc195964015 \h </w:instrText>
            </w:r>
            <w:r>
              <w:rPr>
                <w:noProof/>
                <w:webHidden/>
              </w:rPr>
            </w:r>
            <w:r>
              <w:rPr>
                <w:noProof/>
                <w:webHidden/>
              </w:rPr>
              <w:fldChar w:fldCharType="separate"/>
            </w:r>
            <w:r w:rsidR="00C55674">
              <w:rPr>
                <w:noProof/>
                <w:webHidden/>
              </w:rPr>
              <w:t>14</w:t>
            </w:r>
            <w:r>
              <w:rPr>
                <w:noProof/>
                <w:webHidden/>
              </w:rPr>
              <w:fldChar w:fldCharType="end"/>
            </w:r>
          </w:hyperlink>
        </w:p>
        <w:p w14:paraId="0741D3EB" w14:textId="15AC425F"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16" w:history="1">
            <w:r w:rsidRPr="003E727C">
              <w:rPr>
                <w:rStyle w:val="Hiperpovezava"/>
                <w:noProof/>
              </w:rPr>
              <w:t>9.5</w:t>
            </w:r>
            <w:r>
              <w:rPr>
                <w:rFonts w:eastAsiaTheme="minorEastAsia" w:cstheme="minorBidi"/>
                <w:smallCaps w:val="0"/>
                <w:noProof/>
                <w:kern w:val="2"/>
                <w:sz w:val="24"/>
                <w:szCs w:val="24"/>
                <w:lang w:eastAsia="sl-SI"/>
                <w14:ligatures w14:val="standardContextual"/>
              </w:rPr>
              <w:tab/>
            </w:r>
            <w:r w:rsidRPr="003E727C">
              <w:rPr>
                <w:rStyle w:val="Hiperpovezava"/>
                <w:noProof/>
              </w:rPr>
              <w:t>Obrazec »Ponudbeni predračun«</w:t>
            </w:r>
            <w:r>
              <w:rPr>
                <w:noProof/>
                <w:webHidden/>
              </w:rPr>
              <w:tab/>
            </w:r>
            <w:r>
              <w:rPr>
                <w:noProof/>
                <w:webHidden/>
              </w:rPr>
              <w:fldChar w:fldCharType="begin"/>
            </w:r>
            <w:r>
              <w:rPr>
                <w:noProof/>
                <w:webHidden/>
              </w:rPr>
              <w:instrText xml:space="preserve"> PAGEREF _Toc195964016 \h </w:instrText>
            </w:r>
            <w:r>
              <w:rPr>
                <w:noProof/>
                <w:webHidden/>
              </w:rPr>
            </w:r>
            <w:r>
              <w:rPr>
                <w:noProof/>
                <w:webHidden/>
              </w:rPr>
              <w:fldChar w:fldCharType="separate"/>
            </w:r>
            <w:r w:rsidR="00C55674">
              <w:rPr>
                <w:noProof/>
                <w:webHidden/>
              </w:rPr>
              <w:t>15</w:t>
            </w:r>
            <w:r>
              <w:rPr>
                <w:noProof/>
                <w:webHidden/>
              </w:rPr>
              <w:fldChar w:fldCharType="end"/>
            </w:r>
          </w:hyperlink>
        </w:p>
        <w:p w14:paraId="036B8530" w14:textId="63EACF82"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17" w:history="1">
            <w:r w:rsidRPr="003E727C">
              <w:rPr>
                <w:rStyle w:val="Hiperpovezava"/>
                <w:noProof/>
              </w:rPr>
              <w:t>9.6</w:t>
            </w:r>
            <w:r>
              <w:rPr>
                <w:rFonts w:eastAsiaTheme="minorEastAsia" w:cstheme="minorBidi"/>
                <w:smallCaps w:val="0"/>
                <w:noProof/>
                <w:kern w:val="2"/>
                <w:sz w:val="24"/>
                <w:szCs w:val="24"/>
                <w:lang w:eastAsia="sl-SI"/>
                <w14:ligatures w14:val="standardContextual"/>
              </w:rPr>
              <w:tab/>
            </w:r>
            <w:r w:rsidRPr="003E727C">
              <w:rPr>
                <w:rStyle w:val="Hiperpovezava"/>
                <w:noProof/>
              </w:rPr>
              <w:t>Obrazec ESPD</w:t>
            </w:r>
            <w:r>
              <w:rPr>
                <w:noProof/>
                <w:webHidden/>
              </w:rPr>
              <w:tab/>
            </w:r>
            <w:r>
              <w:rPr>
                <w:noProof/>
                <w:webHidden/>
              </w:rPr>
              <w:fldChar w:fldCharType="begin"/>
            </w:r>
            <w:r>
              <w:rPr>
                <w:noProof/>
                <w:webHidden/>
              </w:rPr>
              <w:instrText xml:space="preserve"> PAGEREF _Toc195964017 \h </w:instrText>
            </w:r>
            <w:r>
              <w:rPr>
                <w:noProof/>
                <w:webHidden/>
              </w:rPr>
            </w:r>
            <w:r>
              <w:rPr>
                <w:noProof/>
                <w:webHidden/>
              </w:rPr>
              <w:fldChar w:fldCharType="separate"/>
            </w:r>
            <w:r w:rsidR="00C55674">
              <w:rPr>
                <w:noProof/>
                <w:webHidden/>
              </w:rPr>
              <w:t>16</w:t>
            </w:r>
            <w:r>
              <w:rPr>
                <w:noProof/>
                <w:webHidden/>
              </w:rPr>
              <w:fldChar w:fldCharType="end"/>
            </w:r>
          </w:hyperlink>
        </w:p>
        <w:p w14:paraId="4EE144DC" w14:textId="0641D050"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18" w:history="1">
            <w:r w:rsidRPr="003E727C">
              <w:rPr>
                <w:rStyle w:val="Hiperpovezava"/>
                <w:noProof/>
              </w:rPr>
              <w:t>9.7</w:t>
            </w:r>
            <w:r>
              <w:rPr>
                <w:rFonts w:eastAsiaTheme="minorEastAsia" w:cstheme="minorBidi"/>
                <w:smallCaps w:val="0"/>
                <w:noProof/>
                <w:kern w:val="2"/>
                <w:sz w:val="24"/>
                <w:szCs w:val="24"/>
                <w:lang w:eastAsia="sl-SI"/>
                <w14:ligatures w14:val="standardContextual"/>
              </w:rPr>
              <w:tab/>
            </w:r>
            <w:r w:rsidRPr="003E727C">
              <w:rPr>
                <w:rStyle w:val="Hiperpovezava"/>
                <w:noProof/>
              </w:rPr>
              <w:t>Ostala ponudbena dokumentacija</w:t>
            </w:r>
            <w:r>
              <w:rPr>
                <w:noProof/>
                <w:webHidden/>
              </w:rPr>
              <w:tab/>
            </w:r>
            <w:r>
              <w:rPr>
                <w:noProof/>
                <w:webHidden/>
              </w:rPr>
              <w:fldChar w:fldCharType="begin"/>
            </w:r>
            <w:r>
              <w:rPr>
                <w:noProof/>
                <w:webHidden/>
              </w:rPr>
              <w:instrText xml:space="preserve"> PAGEREF _Toc195964018 \h </w:instrText>
            </w:r>
            <w:r>
              <w:rPr>
                <w:noProof/>
                <w:webHidden/>
              </w:rPr>
            </w:r>
            <w:r>
              <w:rPr>
                <w:noProof/>
                <w:webHidden/>
              </w:rPr>
              <w:fldChar w:fldCharType="separate"/>
            </w:r>
            <w:r w:rsidR="00C55674">
              <w:rPr>
                <w:noProof/>
                <w:webHidden/>
              </w:rPr>
              <w:t>16</w:t>
            </w:r>
            <w:r>
              <w:rPr>
                <w:noProof/>
                <w:webHidden/>
              </w:rPr>
              <w:fldChar w:fldCharType="end"/>
            </w:r>
          </w:hyperlink>
        </w:p>
        <w:p w14:paraId="331B99E1" w14:textId="4AACDFE1"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19" w:history="1">
            <w:r w:rsidRPr="003E727C">
              <w:rPr>
                <w:rStyle w:val="Hiperpovezava"/>
                <w:noProof/>
              </w:rPr>
              <w:t>9.8</w:t>
            </w:r>
            <w:r>
              <w:rPr>
                <w:rFonts w:eastAsiaTheme="minorEastAsia" w:cstheme="minorBidi"/>
                <w:smallCaps w:val="0"/>
                <w:noProof/>
                <w:kern w:val="2"/>
                <w:sz w:val="24"/>
                <w:szCs w:val="24"/>
                <w:lang w:eastAsia="sl-SI"/>
                <w14:ligatures w14:val="standardContextual"/>
              </w:rPr>
              <w:tab/>
            </w:r>
            <w:r w:rsidRPr="003E727C">
              <w:rPr>
                <w:rStyle w:val="Hiperpovezava"/>
                <w:noProof/>
              </w:rPr>
              <w:t>Vzorec pogodbe</w:t>
            </w:r>
            <w:r>
              <w:rPr>
                <w:noProof/>
                <w:webHidden/>
              </w:rPr>
              <w:tab/>
            </w:r>
            <w:r>
              <w:rPr>
                <w:noProof/>
                <w:webHidden/>
              </w:rPr>
              <w:fldChar w:fldCharType="begin"/>
            </w:r>
            <w:r>
              <w:rPr>
                <w:noProof/>
                <w:webHidden/>
              </w:rPr>
              <w:instrText xml:space="preserve"> PAGEREF _Toc195964019 \h </w:instrText>
            </w:r>
            <w:r>
              <w:rPr>
                <w:noProof/>
                <w:webHidden/>
              </w:rPr>
            </w:r>
            <w:r>
              <w:rPr>
                <w:noProof/>
                <w:webHidden/>
              </w:rPr>
              <w:fldChar w:fldCharType="separate"/>
            </w:r>
            <w:r w:rsidR="00C55674">
              <w:rPr>
                <w:noProof/>
                <w:webHidden/>
              </w:rPr>
              <w:t>16</w:t>
            </w:r>
            <w:r>
              <w:rPr>
                <w:noProof/>
                <w:webHidden/>
              </w:rPr>
              <w:fldChar w:fldCharType="end"/>
            </w:r>
          </w:hyperlink>
        </w:p>
        <w:p w14:paraId="44EB28C0" w14:textId="05CF9C03" w:rsidR="00A0536A" w:rsidRDefault="00A0536A">
          <w:pPr>
            <w:pStyle w:val="Kazalovsebine2"/>
            <w:rPr>
              <w:rFonts w:eastAsiaTheme="minorEastAsia" w:cstheme="minorBidi"/>
              <w:smallCaps w:val="0"/>
              <w:noProof/>
              <w:kern w:val="2"/>
              <w:sz w:val="24"/>
              <w:szCs w:val="24"/>
              <w:lang w:eastAsia="sl-SI"/>
              <w14:ligatures w14:val="standardContextual"/>
            </w:rPr>
          </w:pPr>
          <w:hyperlink w:anchor="_Toc195964020" w:history="1">
            <w:r w:rsidRPr="003E727C">
              <w:rPr>
                <w:rStyle w:val="Hiperpovezava"/>
                <w:noProof/>
              </w:rPr>
              <w:t>9.9</w:t>
            </w:r>
            <w:r>
              <w:rPr>
                <w:rFonts w:eastAsiaTheme="minorEastAsia" w:cstheme="minorBidi"/>
                <w:smallCaps w:val="0"/>
                <w:noProof/>
                <w:kern w:val="2"/>
                <w:sz w:val="24"/>
                <w:szCs w:val="24"/>
                <w:lang w:eastAsia="sl-SI"/>
                <w14:ligatures w14:val="standardContextual"/>
              </w:rPr>
              <w:tab/>
            </w:r>
            <w:r w:rsidRPr="003E727C">
              <w:rPr>
                <w:rStyle w:val="Hiperpovezava"/>
                <w:noProof/>
              </w:rPr>
              <w:t>Obvladovanje koruptivnih tveganj</w:t>
            </w:r>
            <w:r>
              <w:rPr>
                <w:noProof/>
                <w:webHidden/>
              </w:rPr>
              <w:tab/>
            </w:r>
            <w:r>
              <w:rPr>
                <w:noProof/>
                <w:webHidden/>
              </w:rPr>
              <w:fldChar w:fldCharType="begin"/>
            </w:r>
            <w:r>
              <w:rPr>
                <w:noProof/>
                <w:webHidden/>
              </w:rPr>
              <w:instrText xml:space="preserve"> PAGEREF _Toc195964020 \h </w:instrText>
            </w:r>
            <w:r>
              <w:rPr>
                <w:noProof/>
                <w:webHidden/>
              </w:rPr>
            </w:r>
            <w:r>
              <w:rPr>
                <w:noProof/>
                <w:webHidden/>
              </w:rPr>
              <w:fldChar w:fldCharType="separate"/>
            </w:r>
            <w:r w:rsidR="00C55674">
              <w:rPr>
                <w:noProof/>
                <w:webHidden/>
              </w:rPr>
              <w:t>16</w:t>
            </w:r>
            <w:r>
              <w:rPr>
                <w:noProof/>
                <w:webHidden/>
              </w:rPr>
              <w:fldChar w:fldCharType="end"/>
            </w:r>
          </w:hyperlink>
        </w:p>
        <w:p w14:paraId="0C8729B1" w14:textId="1F053BF8" w:rsidR="00A0536A" w:rsidRDefault="00A0536A">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5964021" w:history="1">
            <w:r w:rsidRPr="003E727C">
              <w:rPr>
                <w:rStyle w:val="Hiperpovezava"/>
                <w:noProof/>
              </w:rPr>
              <w:t>10.</w:t>
            </w:r>
            <w:r>
              <w:rPr>
                <w:rFonts w:eastAsiaTheme="minorEastAsia" w:cstheme="minorBidi"/>
                <w:b w:val="0"/>
                <w:bCs w:val="0"/>
                <w:caps w:val="0"/>
                <w:noProof/>
                <w:kern w:val="2"/>
                <w:sz w:val="24"/>
                <w:szCs w:val="24"/>
                <w:lang w:eastAsia="sl-SI"/>
                <w14:ligatures w14:val="standardContextual"/>
              </w:rPr>
              <w:tab/>
            </w:r>
            <w:r w:rsidRPr="003E727C">
              <w:rPr>
                <w:rStyle w:val="Hiperpovezava"/>
                <w:noProof/>
              </w:rPr>
              <w:t>ODLOČITEV V POSTOPKU JAVNEGA NAROČILA</w:t>
            </w:r>
            <w:r>
              <w:rPr>
                <w:noProof/>
                <w:webHidden/>
              </w:rPr>
              <w:tab/>
            </w:r>
            <w:r>
              <w:rPr>
                <w:noProof/>
                <w:webHidden/>
              </w:rPr>
              <w:fldChar w:fldCharType="begin"/>
            </w:r>
            <w:r>
              <w:rPr>
                <w:noProof/>
                <w:webHidden/>
              </w:rPr>
              <w:instrText xml:space="preserve"> PAGEREF _Toc195964021 \h </w:instrText>
            </w:r>
            <w:r>
              <w:rPr>
                <w:noProof/>
                <w:webHidden/>
              </w:rPr>
            </w:r>
            <w:r>
              <w:rPr>
                <w:noProof/>
                <w:webHidden/>
              </w:rPr>
              <w:fldChar w:fldCharType="separate"/>
            </w:r>
            <w:r w:rsidR="00C55674">
              <w:rPr>
                <w:noProof/>
                <w:webHidden/>
              </w:rPr>
              <w:t>17</w:t>
            </w:r>
            <w:r>
              <w:rPr>
                <w:noProof/>
                <w:webHidden/>
              </w:rPr>
              <w:fldChar w:fldCharType="end"/>
            </w:r>
          </w:hyperlink>
        </w:p>
        <w:p w14:paraId="385719E8" w14:textId="202589CC" w:rsidR="00A0536A" w:rsidRDefault="00A0536A">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5964022" w:history="1">
            <w:r w:rsidRPr="003E727C">
              <w:rPr>
                <w:rStyle w:val="Hiperpovezava"/>
                <w:noProof/>
              </w:rPr>
              <w:t>11.</w:t>
            </w:r>
            <w:r>
              <w:rPr>
                <w:rFonts w:eastAsiaTheme="minorEastAsia" w:cstheme="minorBidi"/>
                <w:b w:val="0"/>
                <w:bCs w:val="0"/>
                <w:caps w:val="0"/>
                <w:noProof/>
                <w:kern w:val="2"/>
                <w:sz w:val="24"/>
                <w:szCs w:val="24"/>
                <w:lang w:eastAsia="sl-SI"/>
                <w14:ligatures w14:val="standardContextual"/>
              </w:rPr>
              <w:tab/>
            </w:r>
            <w:r w:rsidRPr="003E727C">
              <w:rPr>
                <w:rStyle w:val="Hiperpovezava"/>
                <w:noProof/>
              </w:rPr>
              <w:t>SKLENITEV POGODBE</w:t>
            </w:r>
            <w:r>
              <w:rPr>
                <w:noProof/>
                <w:webHidden/>
              </w:rPr>
              <w:tab/>
            </w:r>
            <w:r>
              <w:rPr>
                <w:noProof/>
                <w:webHidden/>
              </w:rPr>
              <w:fldChar w:fldCharType="begin"/>
            </w:r>
            <w:r>
              <w:rPr>
                <w:noProof/>
                <w:webHidden/>
              </w:rPr>
              <w:instrText xml:space="preserve"> PAGEREF _Toc195964022 \h </w:instrText>
            </w:r>
            <w:r>
              <w:rPr>
                <w:noProof/>
                <w:webHidden/>
              </w:rPr>
            </w:r>
            <w:r>
              <w:rPr>
                <w:noProof/>
                <w:webHidden/>
              </w:rPr>
              <w:fldChar w:fldCharType="separate"/>
            </w:r>
            <w:r w:rsidR="00C55674">
              <w:rPr>
                <w:noProof/>
                <w:webHidden/>
              </w:rPr>
              <w:t>17</w:t>
            </w:r>
            <w:r>
              <w:rPr>
                <w:noProof/>
                <w:webHidden/>
              </w:rPr>
              <w:fldChar w:fldCharType="end"/>
            </w:r>
          </w:hyperlink>
        </w:p>
        <w:p w14:paraId="0089B260" w14:textId="15ECB229" w:rsidR="00A0536A" w:rsidRDefault="00A0536A">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5964023" w:history="1">
            <w:r w:rsidRPr="003E727C">
              <w:rPr>
                <w:rStyle w:val="Hiperpovezava"/>
                <w:noProof/>
              </w:rPr>
              <w:t>12.</w:t>
            </w:r>
            <w:r>
              <w:rPr>
                <w:rFonts w:eastAsiaTheme="minorEastAsia" w:cstheme="minorBidi"/>
                <w:b w:val="0"/>
                <w:bCs w:val="0"/>
                <w:caps w:val="0"/>
                <w:noProof/>
                <w:kern w:val="2"/>
                <w:sz w:val="24"/>
                <w:szCs w:val="24"/>
                <w:lang w:eastAsia="sl-SI"/>
                <w14:ligatures w14:val="standardContextual"/>
              </w:rPr>
              <w:tab/>
            </w:r>
            <w:r w:rsidRPr="003E727C">
              <w:rPr>
                <w:rStyle w:val="Hiperpovezava"/>
                <w:noProof/>
              </w:rPr>
              <w:t>PRAVNO VARSTVO</w:t>
            </w:r>
            <w:r>
              <w:rPr>
                <w:noProof/>
                <w:webHidden/>
              </w:rPr>
              <w:tab/>
            </w:r>
            <w:r>
              <w:rPr>
                <w:noProof/>
                <w:webHidden/>
              </w:rPr>
              <w:fldChar w:fldCharType="begin"/>
            </w:r>
            <w:r>
              <w:rPr>
                <w:noProof/>
                <w:webHidden/>
              </w:rPr>
              <w:instrText xml:space="preserve"> PAGEREF _Toc195964023 \h </w:instrText>
            </w:r>
            <w:r>
              <w:rPr>
                <w:noProof/>
                <w:webHidden/>
              </w:rPr>
            </w:r>
            <w:r>
              <w:rPr>
                <w:noProof/>
                <w:webHidden/>
              </w:rPr>
              <w:fldChar w:fldCharType="separate"/>
            </w:r>
            <w:r w:rsidR="00C55674">
              <w:rPr>
                <w:noProof/>
                <w:webHidden/>
              </w:rPr>
              <w:t>17</w:t>
            </w:r>
            <w:r>
              <w:rPr>
                <w:noProof/>
                <w:webHidden/>
              </w:rPr>
              <w:fldChar w:fldCharType="end"/>
            </w:r>
          </w:hyperlink>
        </w:p>
        <w:p w14:paraId="6CF537ED" w14:textId="3D8CBF3A"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15AB1755" w14:textId="77777777" w:rsidR="00DE1AED" w:rsidRDefault="00DE1AED">
      <w:pPr>
        <w:rPr>
          <w:rFonts w:ascii="Arial" w:hAnsi="Arial" w:cs="Arial"/>
          <w:sz w:val="20"/>
          <w:szCs w:val="20"/>
        </w:rPr>
      </w:pPr>
    </w:p>
    <w:p w14:paraId="7B9757EC" w14:textId="77777777" w:rsidR="00DE1AED" w:rsidRDefault="00DE1AED">
      <w:pPr>
        <w:rPr>
          <w:rFonts w:ascii="Arial" w:hAnsi="Arial" w:cs="Arial"/>
          <w:sz w:val="20"/>
          <w:szCs w:val="20"/>
        </w:rPr>
      </w:pPr>
    </w:p>
    <w:p w14:paraId="73208520" w14:textId="127AE716" w:rsidR="003F10F1" w:rsidRPr="000B2B5F" w:rsidRDefault="000B2B5F"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1" w:name="_Toc195963994"/>
      <w:r w:rsidRPr="000B2B5F">
        <w:rPr>
          <w:rFonts w:asciiTheme="minorHAnsi" w:hAnsiTheme="minorHAnsi" w:cstheme="minorHAnsi"/>
          <w:color w:val="auto"/>
          <w:sz w:val="24"/>
          <w:szCs w:val="24"/>
        </w:rPr>
        <w:lastRenderedPageBreak/>
        <w:t>NAVODILO PONUDNIKOM ZA PRIPRAVO PONUDBE</w:t>
      </w:r>
      <w:bookmarkEnd w:id="1"/>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4AAC1250"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FD4F06">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 xml:space="preserve">dokumentacije v zvezi z oddajo javnega naročila (v nadaljevanju: razpisna dokumentacija) </w:t>
      </w:r>
      <w:r w:rsidR="00F266A9">
        <w:rPr>
          <w:rFonts w:cstheme="minorHAnsi"/>
          <w:sz w:val="24"/>
          <w:szCs w:val="24"/>
        </w:rPr>
        <w:t>oddajo</w:t>
      </w:r>
      <w:r w:rsidRPr="000B2B5F">
        <w:rPr>
          <w:rFonts w:cstheme="minorHAnsi"/>
          <w:sz w:val="24"/>
          <w:szCs w:val="24"/>
        </w:rPr>
        <w:t xml:space="preserve"> ponudbo za izvedbo javnega naročila št. </w:t>
      </w:r>
      <w:bookmarkStart w:id="2" w:name="_Hlk166141353"/>
      <w:bookmarkStart w:id="3" w:name="_Hlk138232799"/>
      <w:bookmarkStart w:id="4"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-1/2025-</w:t>
      </w:r>
      <w:r w:rsidR="00FD4F06">
        <w:rPr>
          <w:rFonts w:cstheme="minorHAnsi"/>
          <w:bCs/>
          <w:sz w:val="24"/>
          <w:szCs w:val="24"/>
        </w:rPr>
        <w:t>8</w:t>
      </w:r>
      <w:r w:rsidR="00802765" w:rsidRPr="000B2B5F">
        <w:rPr>
          <w:rFonts w:cstheme="minorHAnsi"/>
          <w:bCs/>
          <w:sz w:val="24"/>
          <w:szCs w:val="24"/>
        </w:rPr>
        <w:t xml:space="preserve"> </w:t>
      </w:r>
      <w:bookmarkStart w:id="5" w:name="_Hlk175652970"/>
      <w:r w:rsidR="00F316D4" w:rsidRPr="000B2B5F">
        <w:rPr>
          <w:rFonts w:cstheme="minorHAnsi"/>
          <w:bCs/>
          <w:sz w:val="24"/>
          <w:szCs w:val="24"/>
        </w:rPr>
        <w:t>»</w:t>
      </w:r>
      <w:r w:rsidR="000B2B5F" w:rsidRPr="000B2B5F">
        <w:rPr>
          <w:rFonts w:cstheme="minorHAnsi"/>
          <w:bCs/>
          <w:sz w:val="24"/>
          <w:szCs w:val="24"/>
        </w:rPr>
        <w:t xml:space="preserve">Nakup </w:t>
      </w:r>
      <w:proofErr w:type="spellStart"/>
      <w:r w:rsidR="00FD4F06">
        <w:rPr>
          <w:rFonts w:cstheme="minorHAnsi"/>
          <w:bCs/>
          <w:sz w:val="24"/>
          <w:szCs w:val="24"/>
        </w:rPr>
        <w:t>lokomata</w:t>
      </w:r>
      <w:proofErr w:type="spellEnd"/>
      <w:r w:rsidR="00FD4F06">
        <w:rPr>
          <w:rFonts w:cstheme="minorHAnsi"/>
          <w:bCs/>
          <w:sz w:val="24"/>
          <w:szCs w:val="24"/>
        </w:rPr>
        <w:t xml:space="preserve"> </w:t>
      </w:r>
      <w:r w:rsidR="004B0D47">
        <w:rPr>
          <w:rFonts w:cstheme="minorHAnsi"/>
          <w:bCs/>
          <w:sz w:val="24"/>
          <w:szCs w:val="24"/>
        </w:rPr>
        <w:t>in vzdrževanje</w:t>
      </w:r>
      <w:r w:rsidR="00F316D4" w:rsidRPr="000B2B5F">
        <w:rPr>
          <w:rFonts w:cstheme="minorHAnsi"/>
          <w:bCs/>
          <w:sz w:val="24"/>
          <w:szCs w:val="24"/>
        </w:rPr>
        <w:t>«</w:t>
      </w:r>
      <w:bookmarkEnd w:id="2"/>
      <w:bookmarkEnd w:id="3"/>
      <w:bookmarkEnd w:id="5"/>
      <w:r w:rsidR="000B2B5F" w:rsidRPr="000B2B5F">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4"/>
    <w:p w14:paraId="4E3BA14D" w14:textId="66FB6181" w:rsidR="00F316D4" w:rsidRDefault="00F316D4" w:rsidP="0067438D">
      <w:pPr>
        <w:spacing w:after="0" w:line="260" w:lineRule="atLeast"/>
        <w:jc w:val="both"/>
        <w:rPr>
          <w:rFonts w:cstheme="minorHAnsi"/>
          <w:sz w:val="24"/>
          <w:szCs w:val="24"/>
        </w:rPr>
      </w:pPr>
      <w:r w:rsidRPr="00F266A9">
        <w:rPr>
          <w:rFonts w:cstheme="minorHAnsi"/>
          <w:sz w:val="24"/>
          <w:szCs w:val="24"/>
        </w:rPr>
        <w:t xml:space="preserve">Zahteve naročnika v zvezi s predmetom naročila so razvidne iz </w:t>
      </w:r>
      <w:r w:rsidR="00834E32" w:rsidRPr="00F266A9">
        <w:rPr>
          <w:rFonts w:cstheme="minorHAnsi"/>
          <w:sz w:val="24"/>
          <w:szCs w:val="24"/>
        </w:rPr>
        <w:t>obrazca »T</w:t>
      </w:r>
      <w:r w:rsidRPr="00F266A9">
        <w:rPr>
          <w:rFonts w:cstheme="minorHAnsi"/>
          <w:sz w:val="24"/>
          <w:szCs w:val="24"/>
        </w:rPr>
        <w:t>ehničn</w:t>
      </w:r>
      <w:r w:rsidR="00802765" w:rsidRPr="00F266A9">
        <w:rPr>
          <w:rFonts w:cstheme="minorHAnsi"/>
          <w:sz w:val="24"/>
          <w:szCs w:val="24"/>
        </w:rPr>
        <w:t>e</w:t>
      </w:r>
      <w:r w:rsidRPr="00F266A9">
        <w:rPr>
          <w:rFonts w:cstheme="minorHAnsi"/>
          <w:sz w:val="24"/>
          <w:szCs w:val="24"/>
        </w:rPr>
        <w:t xml:space="preserve"> specifikacij</w:t>
      </w:r>
      <w:r w:rsidR="00802765" w:rsidRPr="00F266A9">
        <w:rPr>
          <w:rFonts w:cstheme="minorHAnsi"/>
          <w:sz w:val="24"/>
          <w:szCs w:val="24"/>
        </w:rPr>
        <w:t>e</w:t>
      </w:r>
      <w:r w:rsidR="00834E32" w:rsidRPr="00F266A9">
        <w:rPr>
          <w:rFonts w:cstheme="minorHAnsi"/>
          <w:sz w:val="24"/>
          <w:szCs w:val="24"/>
        </w:rPr>
        <w:t>«</w:t>
      </w:r>
      <w:r w:rsidRPr="00F266A9">
        <w:rPr>
          <w:rFonts w:cstheme="minorHAnsi"/>
          <w:sz w:val="24"/>
          <w:szCs w:val="24"/>
        </w:rPr>
        <w:t xml:space="preserve">, ki </w:t>
      </w:r>
      <w:r w:rsidR="00802765" w:rsidRPr="00F266A9">
        <w:rPr>
          <w:rFonts w:cstheme="minorHAnsi"/>
          <w:sz w:val="24"/>
          <w:szCs w:val="24"/>
        </w:rPr>
        <w:t>je</w:t>
      </w:r>
      <w:r w:rsidRPr="00F266A9">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3962724" w:rsidR="003F10F1" w:rsidRPr="000B2B5F" w:rsidRDefault="00FD4F06"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C55674"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4C58F9FC" w:rsidR="00610264" w:rsidRPr="000B2B5F" w:rsidRDefault="00802765" w:rsidP="00610264">
                <w:pPr>
                  <w:rPr>
                    <w:rFonts w:cstheme="minorHAnsi"/>
                    <w:sz w:val="24"/>
                    <w:szCs w:val="24"/>
                  </w:rPr>
                </w:pPr>
                <w:r w:rsidRPr="000B2B5F">
                  <w:rPr>
                    <w:rFonts w:cstheme="minorHAnsi"/>
                    <w:sz w:val="24"/>
                    <w:szCs w:val="24"/>
                  </w:rPr>
                  <w:t>Naročilo ni razdeljeno na sklope; ponudbe se odda za celotno javno naročilo.</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C55674"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AB496C1" w:rsidR="00610264" w:rsidRPr="00DD4DA9" w:rsidRDefault="00FD4F06"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6" w:name="_Hlk129671688"/>
            <w:r w:rsidRPr="000B2B5F">
              <w:rPr>
                <w:rFonts w:cstheme="minorHAnsi"/>
                <w:sz w:val="24"/>
                <w:szCs w:val="24"/>
              </w:rPr>
              <w:t>v postopku javnega naročila</w:t>
            </w:r>
            <w:bookmarkEnd w:id="6"/>
          </w:p>
        </w:tc>
        <w:tc>
          <w:tcPr>
            <w:tcW w:w="5529" w:type="dxa"/>
          </w:tcPr>
          <w:p w14:paraId="657BB9D6" w14:textId="7AE35FE0" w:rsidR="007D1517" w:rsidRPr="000B2B5F" w:rsidRDefault="00610264" w:rsidP="00FD4F06">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FD4F06">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A766E6" w:rsidRDefault="000B2B5F" w:rsidP="0082049B">
            <w:pPr>
              <w:pStyle w:val="Odstavekseznama"/>
              <w:numPr>
                <w:ilvl w:val="0"/>
                <w:numId w:val="7"/>
              </w:numPr>
              <w:jc w:val="both"/>
              <w:rPr>
                <w:rFonts w:cstheme="minorHAnsi"/>
                <w:sz w:val="24"/>
                <w:szCs w:val="24"/>
              </w:rPr>
            </w:pPr>
            <w:r w:rsidRPr="00A766E6">
              <w:rPr>
                <w:rFonts w:cstheme="minorHAnsi"/>
                <w:sz w:val="24"/>
                <w:szCs w:val="24"/>
              </w:rPr>
              <w:t>Navodila ponudnikom za pripravo ponudbe</w:t>
            </w:r>
          </w:p>
          <w:p w14:paraId="231CD766" w14:textId="33C7A393" w:rsidR="00B5189A" w:rsidRPr="00A766E6" w:rsidRDefault="00B5189A" w:rsidP="0082049B">
            <w:pPr>
              <w:pStyle w:val="Odstavekseznama"/>
              <w:numPr>
                <w:ilvl w:val="0"/>
                <w:numId w:val="7"/>
              </w:numPr>
              <w:jc w:val="both"/>
              <w:rPr>
                <w:rFonts w:cstheme="minorHAnsi"/>
                <w:sz w:val="24"/>
                <w:szCs w:val="24"/>
              </w:rPr>
            </w:pPr>
            <w:r w:rsidRPr="00A766E6">
              <w:rPr>
                <w:rFonts w:cstheme="minorHAnsi"/>
                <w:sz w:val="24"/>
                <w:szCs w:val="24"/>
              </w:rPr>
              <w:t>Tehničn</w:t>
            </w:r>
            <w:r w:rsidR="00834E32" w:rsidRPr="00A766E6">
              <w:rPr>
                <w:rFonts w:cstheme="minorHAnsi"/>
                <w:sz w:val="24"/>
                <w:szCs w:val="24"/>
              </w:rPr>
              <w:t>e</w:t>
            </w:r>
            <w:r w:rsidRPr="00A766E6">
              <w:rPr>
                <w:rFonts w:cstheme="minorHAnsi"/>
                <w:sz w:val="24"/>
                <w:szCs w:val="24"/>
              </w:rPr>
              <w:t xml:space="preserve"> specifikacij</w:t>
            </w:r>
            <w:r w:rsidR="00834E32" w:rsidRPr="00A766E6">
              <w:rPr>
                <w:rFonts w:cstheme="minorHAnsi"/>
                <w:sz w:val="24"/>
                <w:szCs w:val="24"/>
              </w:rPr>
              <w:t>e</w:t>
            </w:r>
            <w:r w:rsidRPr="00A766E6">
              <w:rPr>
                <w:rFonts w:cstheme="minorHAnsi"/>
                <w:sz w:val="24"/>
                <w:szCs w:val="24"/>
              </w:rPr>
              <w:t>.</w:t>
            </w:r>
          </w:p>
          <w:p w14:paraId="38FE6C47" w14:textId="77777777" w:rsidR="00651FAA" w:rsidRPr="00A766E6" w:rsidRDefault="00651FAA" w:rsidP="0082049B">
            <w:pPr>
              <w:pStyle w:val="Odstavekseznama"/>
              <w:numPr>
                <w:ilvl w:val="0"/>
                <w:numId w:val="7"/>
              </w:numPr>
              <w:jc w:val="both"/>
              <w:rPr>
                <w:rFonts w:cstheme="minorHAnsi"/>
                <w:sz w:val="24"/>
                <w:szCs w:val="24"/>
              </w:rPr>
            </w:pPr>
            <w:bookmarkStart w:id="7" w:name="_Hlk161647170"/>
            <w:r w:rsidRPr="00A766E6">
              <w:rPr>
                <w:rFonts w:cstheme="minorHAnsi"/>
                <w:sz w:val="24"/>
                <w:szCs w:val="24"/>
              </w:rPr>
              <w:t>Obrazec »Prijava«.</w:t>
            </w:r>
          </w:p>
          <w:p w14:paraId="7DEFED22" w14:textId="6ED30D5A" w:rsidR="00DD4DA9" w:rsidRPr="00A766E6" w:rsidRDefault="00DD4DA9" w:rsidP="0082049B">
            <w:pPr>
              <w:pStyle w:val="Odstavekseznama"/>
              <w:numPr>
                <w:ilvl w:val="0"/>
                <w:numId w:val="7"/>
              </w:numPr>
              <w:jc w:val="both"/>
              <w:rPr>
                <w:rFonts w:cstheme="minorHAnsi"/>
                <w:sz w:val="24"/>
                <w:szCs w:val="24"/>
              </w:rPr>
            </w:pPr>
            <w:r w:rsidRPr="00A766E6">
              <w:rPr>
                <w:rFonts w:cstheme="minorHAnsi"/>
                <w:sz w:val="24"/>
                <w:szCs w:val="24"/>
              </w:rPr>
              <w:t>Obrazec »Ovojnica«</w:t>
            </w:r>
          </w:p>
          <w:p w14:paraId="7B976548" w14:textId="217EAF3C" w:rsidR="00D308BD" w:rsidRPr="00A766E6" w:rsidRDefault="00D308BD" w:rsidP="0082049B">
            <w:pPr>
              <w:pStyle w:val="Odstavekseznama"/>
              <w:numPr>
                <w:ilvl w:val="0"/>
                <w:numId w:val="7"/>
              </w:numPr>
              <w:jc w:val="both"/>
              <w:rPr>
                <w:rFonts w:cstheme="minorHAnsi"/>
                <w:sz w:val="24"/>
                <w:szCs w:val="24"/>
              </w:rPr>
            </w:pPr>
            <w:r w:rsidRPr="00A766E6">
              <w:rPr>
                <w:rFonts w:cstheme="minorHAnsi"/>
                <w:sz w:val="24"/>
                <w:szCs w:val="24"/>
              </w:rPr>
              <w:t>Obrazec »</w:t>
            </w:r>
            <w:r w:rsidR="00F316D4" w:rsidRPr="00A766E6">
              <w:rPr>
                <w:rFonts w:cstheme="minorHAnsi"/>
                <w:sz w:val="24"/>
                <w:szCs w:val="24"/>
              </w:rPr>
              <w:t>P</w:t>
            </w:r>
            <w:r w:rsidR="00DD4DA9" w:rsidRPr="00A766E6">
              <w:rPr>
                <w:rFonts w:cstheme="minorHAnsi"/>
                <w:sz w:val="24"/>
                <w:szCs w:val="24"/>
              </w:rPr>
              <w:t>onudbeni p</w:t>
            </w:r>
            <w:r w:rsidRPr="00A766E6">
              <w:rPr>
                <w:rFonts w:cstheme="minorHAnsi"/>
                <w:sz w:val="24"/>
                <w:szCs w:val="24"/>
              </w:rPr>
              <w:t>redračun«.</w:t>
            </w:r>
          </w:p>
          <w:p w14:paraId="55AB6BDC" w14:textId="30460D60" w:rsidR="00D308BD" w:rsidRPr="00A766E6" w:rsidRDefault="00D308BD" w:rsidP="0082049B">
            <w:pPr>
              <w:pStyle w:val="Odstavekseznama"/>
              <w:numPr>
                <w:ilvl w:val="0"/>
                <w:numId w:val="7"/>
              </w:numPr>
              <w:rPr>
                <w:rFonts w:cstheme="minorHAnsi"/>
                <w:sz w:val="24"/>
                <w:szCs w:val="24"/>
              </w:rPr>
            </w:pPr>
            <w:bookmarkStart w:id="8" w:name="_Hlk143595288"/>
            <w:bookmarkStart w:id="9" w:name="_Hlk156897591"/>
            <w:r w:rsidRPr="00A766E6">
              <w:rPr>
                <w:rFonts w:cstheme="minorHAnsi"/>
                <w:sz w:val="24"/>
                <w:szCs w:val="24"/>
              </w:rPr>
              <w:t>Obrazec »ESPD«.</w:t>
            </w:r>
          </w:p>
          <w:p w14:paraId="29DC7BCD" w14:textId="201ACCC0" w:rsidR="00DD4DA9" w:rsidRPr="00A766E6" w:rsidRDefault="00DD4DA9" w:rsidP="0082049B">
            <w:pPr>
              <w:pStyle w:val="Odstavekseznama"/>
              <w:numPr>
                <w:ilvl w:val="0"/>
                <w:numId w:val="7"/>
              </w:numPr>
              <w:rPr>
                <w:rFonts w:cstheme="minorHAnsi"/>
                <w:sz w:val="24"/>
                <w:szCs w:val="24"/>
              </w:rPr>
            </w:pPr>
            <w:r w:rsidRPr="00A766E6">
              <w:rPr>
                <w:rFonts w:cstheme="minorHAnsi"/>
                <w:sz w:val="24"/>
                <w:szCs w:val="24"/>
              </w:rPr>
              <w:t>Obrazec »Izjava o lastniških deležih«.</w:t>
            </w:r>
          </w:p>
          <w:p w14:paraId="4242B434" w14:textId="52C0CFDA" w:rsidR="00DD4DA9" w:rsidRPr="00A766E6" w:rsidRDefault="00DD4DA9" w:rsidP="0082049B">
            <w:pPr>
              <w:pStyle w:val="Odstavekseznama"/>
              <w:numPr>
                <w:ilvl w:val="0"/>
                <w:numId w:val="7"/>
              </w:numPr>
              <w:rPr>
                <w:rFonts w:cstheme="minorHAnsi"/>
                <w:sz w:val="24"/>
                <w:szCs w:val="24"/>
              </w:rPr>
            </w:pPr>
            <w:r w:rsidRPr="00A766E6">
              <w:rPr>
                <w:rFonts w:cstheme="minorHAnsi"/>
                <w:sz w:val="24"/>
                <w:szCs w:val="24"/>
              </w:rPr>
              <w:t>Obrazec »Menična izjava za resnost ponudbe«.</w:t>
            </w:r>
          </w:p>
          <w:p w14:paraId="564C1B01" w14:textId="10787B28" w:rsidR="00DD4DA9" w:rsidRPr="00A766E6" w:rsidRDefault="00DD4DA9" w:rsidP="0082049B">
            <w:pPr>
              <w:pStyle w:val="Odstavekseznama"/>
              <w:numPr>
                <w:ilvl w:val="0"/>
                <w:numId w:val="7"/>
              </w:numPr>
              <w:rPr>
                <w:rFonts w:cstheme="minorHAnsi"/>
                <w:sz w:val="24"/>
                <w:szCs w:val="24"/>
              </w:rPr>
            </w:pPr>
            <w:r w:rsidRPr="00A766E6">
              <w:rPr>
                <w:rFonts w:cstheme="minorHAnsi"/>
                <w:sz w:val="24"/>
                <w:szCs w:val="24"/>
              </w:rPr>
              <w:t xml:space="preserve">Obrazec </w:t>
            </w:r>
            <w:r w:rsidR="004A503F" w:rsidRPr="00A766E6">
              <w:rPr>
                <w:rFonts w:cstheme="minorHAnsi"/>
                <w:sz w:val="24"/>
                <w:szCs w:val="24"/>
              </w:rPr>
              <w:t>»Izjava o predložitvi bianco menice z menično izjavo«</w:t>
            </w:r>
          </w:p>
          <w:p w14:paraId="640FFAD8" w14:textId="54171B9E" w:rsidR="006A182C" w:rsidRPr="00A766E6" w:rsidRDefault="006A182C" w:rsidP="0082049B">
            <w:pPr>
              <w:pStyle w:val="Odstavekseznama"/>
              <w:numPr>
                <w:ilvl w:val="0"/>
                <w:numId w:val="7"/>
              </w:numPr>
              <w:rPr>
                <w:rFonts w:cstheme="minorHAnsi"/>
                <w:sz w:val="24"/>
                <w:szCs w:val="24"/>
              </w:rPr>
            </w:pPr>
            <w:r w:rsidRPr="00A766E6">
              <w:rPr>
                <w:rFonts w:cstheme="minorHAnsi"/>
                <w:sz w:val="24"/>
                <w:szCs w:val="24"/>
              </w:rPr>
              <w:t>Obrazec »Finančno zavarovanje za odpravo napak«.</w:t>
            </w:r>
          </w:p>
          <w:p w14:paraId="768CD904" w14:textId="414E75B4" w:rsidR="000C4EF3" w:rsidRPr="00A766E6" w:rsidRDefault="000C4EF3" w:rsidP="0082049B">
            <w:pPr>
              <w:pStyle w:val="Odstavekseznama"/>
              <w:numPr>
                <w:ilvl w:val="0"/>
                <w:numId w:val="7"/>
              </w:numPr>
              <w:rPr>
                <w:rFonts w:cstheme="minorHAnsi"/>
                <w:sz w:val="24"/>
                <w:szCs w:val="24"/>
              </w:rPr>
            </w:pPr>
            <w:r w:rsidRPr="00A766E6">
              <w:rPr>
                <w:rFonts w:cstheme="minorHAnsi"/>
                <w:sz w:val="24"/>
                <w:szCs w:val="24"/>
              </w:rPr>
              <w:lastRenderedPageBreak/>
              <w:t>Obrazec »Reference«.</w:t>
            </w:r>
          </w:p>
          <w:bookmarkEnd w:id="8"/>
          <w:p w14:paraId="64E5274E" w14:textId="3EC1B9FB" w:rsidR="00D308BD" w:rsidRPr="00A766E6" w:rsidRDefault="00D308BD" w:rsidP="0082049B">
            <w:pPr>
              <w:pStyle w:val="Odstavekseznama"/>
              <w:numPr>
                <w:ilvl w:val="0"/>
                <w:numId w:val="7"/>
              </w:numPr>
              <w:rPr>
                <w:rFonts w:cstheme="minorHAnsi"/>
                <w:sz w:val="24"/>
                <w:szCs w:val="24"/>
              </w:rPr>
            </w:pPr>
            <w:r w:rsidRPr="00A766E6">
              <w:rPr>
                <w:rFonts w:cstheme="minorHAnsi"/>
                <w:sz w:val="24"/>
                <w:szCs w:val="24"/>
              </w:rPr>
              <w:t>Obrazec »Zahteva podizvajalca za neposredno plačilo in soglasje«.</w:t>
            </w:r>
          </w:p>
          <w:p w14:paraId="79188F70" w14:textId="3CC2E67F" w:rsidR="006A182C" w:rsidRPr="00A766E6" w:rsidRDefault="006A182C" w:rsidP="0082049B">
            <w:pPr>
              <w:pStyle w:val="Odstavekseznama"/>
              <w:numPr>
                <w:ilvl w:val="0"/>
                <w:numId w:val="7"/>
              </w:numPr>
              <w:rPr>
                <w:rFonts w:cstheme="minorHAnsi"/>
                <w:sz w:val="24"/>
                <w:szCs w:val="24"/>
              </w:rPr>
            </w:pPr>
            <w:r w:rsidRPr="00A766E6">
              <w:rPr>
                <w:rFonts w:cstheme="minorHAnsi"/>
                <w:sz w:val="24"/>
                <w:szCs w:val="24"/>
              </w:rPr>
              <w:t>Slike</w:t>
            </w:r>
          </w:p>
          <w:p w14:paraId="55909798" w14:textId="004D4638" w:rsidR="00F0767F" w:rsidRPr="00A766E6" w:rsidRDefault="00F0767F" w:rsidP="0082049B">
            <w:pPr>
              <w:pStyle w:val="Odstavekseznama"/>
              <w:numPr>
                <w:ilvl w:val="0"/>
                <w:numId w:val="7"/>
              </w:numPr>
              <w:rPr>
                <w:rFonts w:cstheme="minorHAnsi"/>
                <w:sz w:val="24"/>
                <w:szCs w:val="24"/>
              </w:rPr>
            </w:pPr>
            <w:r w:rsidRPr="00A766E6">
              <w:rPr>
                <w:rFonts w:cstheme="minorHAnsi"/>
                <w:sz w:val="24"/>
                <w:szCs w:val="24"/>
              </w:rPr>
              <w:t>Seznam lastnih pooblaščenih serviserjev</w:t>
            </w:r>
          </w:p>
          <w:bookmarkEnd w:id="7"/>
          <w:bookmarkEnd w:id="9"/>
          <w:p w14:paraId="29D15C65" w14:textId="697BC9FF" w:rsidR="00EE7A27" w:rsidRPr="00A766E6" w:rsidRDefault="00D308BD" w:rsidP="0082049B">
            <w:pPr>
              <w:pStyle w:val="Odstavekseznama"/>
              <w:numPr>
                <w:ilvl w:val="0"/>
                <w:numId w:val="7"/>
              </w:numPr>
              <w:jc w:val="both"/>
              <w:rPr>
                <w:rFonts w:cstheme="minorHAnsi"/>
                <w:sz w:val="24"/>
                <w:szCs w:val="24"/>
              </w:rPr>
            </w:pPr>
            <w:r w:rsidRPr="00A766E6">
              <w:rPr>
                <w:rFonts w:cstheme="minorHAnsi"/>
                <w:sz w:val="24"/>
                <w:szCs w:val="24"/>
              </w:rPr>
              <w:t>Vzorec pogodbe.</w:t>
            </w:r>
          </w:p>
        </w:tc>
      </w:tr>
    </w:tbl>
    <w:p w14:paraId="438D7D2D" w14:textId="44EFE778"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0" w:name="_Toc195963995"/>
      <w:bookmarkStart w:id="11" w:name="_Toc502216236"/>
      <w:r>
        <w:rPr>
          <w:rFonts w:asciiTheme="minorHAnsi" w:hAnsiTheme="minorHAnsi" w:cstheme="minorHAnsi"/>
          <w:color w:val="auto"/>
          <w:sz w:val="24"/>
          <w:szCs w:val="24"/>
        </w:rPr>
        <w:lastRenderedPageBreak/>
        <w:t>VSEBINSKO TEHNIČNI OPIS PREDMETA NAROČILA</w:t>
      </w:r>
      <w:bookmarkEnd w:id="10"/>
    </w:p>
    <w:p w14:paraId="14DCB79F" w14:textId="4448B2FD" w:rsidR="004B0D47" w:rsidRDefault="00EE7A27" w:rsidP="009D1D03">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Predmet naročila je</w:t>
      </w:r>
      <w:r w:rsidR="004B0D47">
        <w:rPr>
          <w:rFonts w:eastAsia="Times New Roman" w:cstheme="minorHAnsi"/>
          <w:sz w:val="24"/>
          <w:szCs w:val="24"/>
          <w:lang w:eastAsia="sl-SI"/>
        </w:rPr>
        <w:t>:</w:t>
      </w:r>
    </w:p>
    <w:p w14:paraId="410AD7CC" w14:textId="1F38E6B6" w:rsidR="004B0D47" w:rsidRPr="004B0D47" w:rsidRDefault="004B0D47" w:rsidP="004B0D47">
      <w:pPr>
        <w:numPr>
          <w:ilvl w:val="0"/>
          <w:numId w:val="21"/>
        </w:numPr>
        <w:spacing w:after="0" w:line="260" w:lineRule="atLeast"/>
        <w:jc w:val="both"/>
        <w:rPr>
          <w:rFonts w:eastAsia="Times New Roman" w:cstheme="minorHAnsi"/>
          <w:sz w:val="24"/>
          <w:szCs w:val="24"/>
          <w:lang w:eastAsia="sl-SI"/>
        </w:rPr>
      </w:pPr>
      <w:r w:rsidRPr="004B0D47">
        <w:rPr>
          <w:rFonts w:eastAsia="Times New Roman" w:cstheme="minorHAnsi"/>
          <w:sz w:val="24"/>
          <w:szCs w:val="24"/>
          <w:lang w:eastAsia="sl-SI"/>
        </w:rPr>
        <w:t xml:space="preserve">nabava, dobava in namestitev </w:t>
      </w:r>
      <w:r>
        <w:rPr>
          <w:rFonts w:eastAsia="Times New Roman" w:cstheme="minorHAnsi"/>
          <w:sz w:val="24"/>
          <w:szCs w:val="24"/>
          <w:lang w:eastAsia="sl-SI"/>
        </w:rPr>
        <w:t xml:space="preserve">novega </w:t>
      </w:r>
      <w:proofErr w:type="spellStart"/>
      <w:r>
        <w:rPr>
          <w:rFonts w:eastAsia="Times New Roman" w:cstheme="minorHAnsi"/>
          <w:sz w:val="24"/>
          <w:szCs w:val="24"/>
          <w:lang w:eastAsia="sl-SI"/>
        </w:rPr>
        <w:t>lokomata</w:t>
      </w:r>
      <w:proofErr w:type="spellEnd"/>
      <w:r>
        <w:rPr>
          <w:rFonts w:eastAsia="Times New Roman" w:cstheme="minorHAnsi"/>
          <w:sz w:val="24"/>
          <w:szCs w:val="24"/>
          <w:lang w:eastAsia="sl-SI"/>
        </w:rPr>
        <w:t xml:space="preserve"> - </w:t>
      </w:r>
      <w:r>
        <w:rPr>
          <w:rFonts w:cstheme="minorHAnsi"/>
          <w:bCs/>
          <w:sz w:val="24"/>
          <w:szCs w:val="24"/>
        </w:rPr>
        <w:t>naprave za robotizirano vadbo hoje,</w:t>
      </w:r>
      <w:r w:rsidRPr="004B0D47">
        <w:rPr>
          <w:rFonts w:eastAsia="Times New Roman" w:cstheme="minorHAnsi"/>
          <w:sz w:val="24"/>
          <w:szCs w:val="24"/>
          <w:lang w:eastAsia="sl-SI"/>
        </w:rPr>
        <w:t xml:space="preserve"> </w:t>
      </w:r>
      <w:r>
        <w:rPr>
          <w:rFonts w:eastAsia="Times New Roman" w:cstheme="minorHAnsi"/>
          <w:sz w:val="24"/>
          <w:szCs w:val="24"/>
          <w:lang w:eastAsia="sl-SI"/>
        </w:rPr>
        <w:t>z vso pripadajočo</w:t>
      </w:r>
      <w:r w:rsidRPr="004B0D47">
        <w:rPr>
          <w:rFonts w:eastAsia="Times New Roman" w:cstheme="minorHAnsi"/>
          <w:sz w:val="24"/>
          <w:szCs w:val="24"/>
          <w:lang w:eastAsia="sl-SI"/>
        </w:rPr>
        <w:t xml:space="preserve"> opremo in »popolnim« preventivnim in korektivnim vzdrževanjem v </w:t>
      </w:r>
      <w:r>
        <w:rPr>
          <w:rFonts w:eastAsia="Times New Roman" w:cstheme="minorHAnsi"/>
          <w:sz w:val="24"/>
          <w:szCs w:val="24"/>
          <w:lang w:eastAsia="sl-SI"/>
        </w:rPr>
        <w:t>12</w:t>
      </w:r>
      <w:r w:rsidRPr="004B0D47">
        <w:rPr>
          <w:rFonts w:eastAsia="Times New Roman" w:cstheme="minorHAnsi"/>
          <w:sz w:val="24"/>
          <w:szCs w:val="24"/>
          <w:lang w:eastAsia="sl-SI"/>
        </w:rPr>
        <w:t xml:space="preserve"> mesečnem garancijskem roku vključno s potrošnim materialom, pripomočki in podporo uporabniku</w:t>
      </w:r>
      <w:r>
        <w:rPr>
          <w:rFonts w:eastAsia="Times New Roman" w:cstheme="minorHAnsi"/>
          <w:sz w:val="24"/>
          <w:szCs w:val="24"/>
          <w:lang w:eastAsia="sl-SI"/>
        </w:rPr>
        <w:t xml:space="preserve"> ter</w:t>
      </w:r>
    </w:p>
    <w:p w14:paraId="48245DC4" w14:textId="403A4AFB" w:rsidR="005A430E" w:rsidRPr="004B0D47" w:rsidRDefault="004B0D47" w:rsidP="005A430E">
      <w:pPr>
        <w:numPr>
          <w:ilvl w:val="0"/>
          <w:numId w:val="21"/>
        </w:numPr>
        <w:spacing w:after="0" w:line="260" w:lineRule="atLeast"/>
        <w:jc w:val="both"/>
        <w:rPr>
          <w:rFonts w:eastAsia="Times New Roman" w:cstheme="minorHAnsi"/>
          <w:sz w:val="24"/>
          <w:szCs w:val="24"/>
          <w:lang w:eastAsia="sl-SI"/>
        </w:rPr>
      </w:pPr>
      <w:r w:rsidRPr="004B0D47">
        <w:rPr>
          <w:rFonts w:eastAsia="Times New Roman" w:cstheme="minorHAnsi"/>
          <w:sz w:val="24"/>
          <w:szCs w:val="24"/>
          <w:lang w:eastAsia="sl-SI"/>
        </w:rPr>
        <w:t xml:space="preserve">4 letno »popolno« preventivno in korektivno </w:t>
      </w:r>
      <w:proofErr w:type="spellStart"/>
      <w:r w:rsidRPr="004B0D47">
        <w:rPr>
          <w:rFonts w:eastAsia="Times New Roman" w:cstheme="minorHAnsi"/>
          <w:sz w:val="24"/>
          <w:szCs w:val="24"/>
          <w:lang w:eastAsia="sl-SI"/>
        </w:rPr>
        <w:t>pogarancijsko</w:t>
      </w:r>
      <w:proofErr w:type="spellEnd"/>
      <w:r w:rsidRPr="004B0D47">
        <w:rPr>
          <w:rFonts w:eastAsia="Times New Roman" w:cstheme="minorHAnsi"/>
          <w:sz w:val="24"/>
          <w:szCs w:val="24"/>
          <w:lang w:eastAsia="sl-SI"/>
        </w:rPr>
        <w:t xml:space="preserve"> vzdrževanje in pregled</w:t>
      </w:r>
      <w:r>
        <w:rPr>
          <w:rFonts w:eastAsia="Times New Roman" w:cstheme="minorHAnsi"/>
          <w:sz w:val="24"/>
          <w:szCs w:val="24"/>
          <w:lang w:eastAsia="sl-SI"/>
        </w:rPr>
        <w:t>,</w:t>
      </w:r>
      <w:r w:rsidRPr="004B0D47">
        <w:rPr>
          <w:rFonts w:eastAsia="Times New Roman" w:cstheme="minorHAnsi"/>
          <w:sz w:val="24"/>
          <w:szCs w:val="24"/>
          <w:lang w:eastAsia="sl-SI"/>
        </w:rPr>
        <w:t xml:space="preserve"> vključno </w:t>
      </w:r>
      <w:r>
        <w:rPr>
          <w:rFonts w:eastAsia="Times New Roman" w:cstheme="minorHAnsi"/>
          <w:sz w:val="24"/>
          <w:szCs w:val="24"/>
          <w:lang w:eastAsia="sl-SI"/>
        </w:rPr>
        <w:t xml:space="preserve">z vsem </w:t>
      </w:r>
      <w:r w:rsidRPr="004B0D47">
        <w:rPr>
          <w:rFonts w:eastAsia="Times New Roman" w:cstheme="minorHAnsi"/>
          <w:sz w:val="24"/>
          <w:szCs w:val="24"/>
          <w:lang w:eastAsia="sl-SI"/>
        </w:rPr>
        <w:t>potrošnim materialom, pripomočki in podporo uporabniku</w:t>
      </w:r>
      <w:r>
        <w:rPr>
          <w:rFonts w:eastAsia="Times New Roman" w:cstheme="minorHAnsi"/>
          <w:sz w:val="24"/>
          <w:szCs w:val="24"/>
          <w:lang w:eastAsia="sl-SI"/>
        </w:rPr>
        <w:t>,</w:t>
      </w:r>
    </w:p>
    <w:p w14:paraId="55F0E135" w14:textId="0A3AB78D" w:rsidR="00EE7A27" w:rsidRDefault="004B0D47" w:rsidP="009D1D03">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vse </w:t>
      </w:r>
      <w:r w:rsidR="00181765">
        <w:rPr>
          <w:rFonts w:eastAsia="Times New Roman" w:cstheme="minorHAnsi"/>
          <w:sz w:val="24"/>
          <w:szCs w:val="24"/>
          <w:lang w:eastAsia="sl-SI"/>
        </w:rPr>
        <w:t>skladno s tehničnimi specifikacijami naročnika</w:t>
      </w:r>
      <w:r w:rsidR="00400EC9">
        <w:rPr>
          <w:rFonts w:eastAsia="Times New Roman" w:cstheme="minorHAnsi"/>
          <w:sz w:val="24"/>
          <w:szCs w:val="24"/>
          <w:lang w:eastAsia="sl-SI"/>
        </w:rPr>
        <w:t>, ki so priloga te razpisne dokumentacije</w:t>
      </w:r>
      <w:r w:rsidR="00181765">
        <w:rPr>
          <w:rFonts w:eastAsia="Times New Roman" w:cstheme="minorHAnsi"/>
          <w:sz w:val="24"/>
          <w:szCs w:val="24"/>
          <w:lang w:eastAsia="sl-SI"/>
        </w:rPr>
        <w:t>.</w:t>
      </w:r>
    </w:p>
    <w:p w14:paraId="79B840AD" w14:textId="77777777" w:rsidR="004D1396" w:rsidRPr="00D06CF3" w:rsidRDefault="004D1396" w:rsidP="00E432C1">
      <w:pPr>
        <w:spacing w:after="0" w:line="260" w:lineRule="atLeast"/>
        <w:jc w:val="both"/>
        <w:rPr>
          <w:rFonts w:cstheme="minorHAnsi"/>
          <w:sz w:val="24"/>
          <w:szCs w:val="24"/>
        </w:rPr>
      </w:pPr>
    </w:p>
    <w:p w14:paraId="6CB48D63" w14:textId="09983A21" w:rsidR="00E864C9" w:rsidRPr="00E864C9"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12" w:name="_Toc195963996"/>
      <w:r w:rsidRPr="000B2B5F">
        <w:rPr>
          <w:rFonts w:asciiTheme="minorHAnsi" w:hAnsiTheme="minorHAnsi" w:cstheme="minorHAnsi"/>
          <w:color w:val="auto"/>
          <w:sz w:val="24"/>
          <w:szCs w:val="24"/>
        </w:rPr>
        <w:t>PREVZEM DOKUMENTACIJE</w:t>
      </w:r>
      <w:bookmarkEnd w:id="11"/>
      <w:bookmarkEnd w:id="12"/>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3" w:name="_Toc502216237"/>
      <w:bookmarkStart w:id="14" w:name="_Toc195963997"/>
      <w:r w:rsidRPr="000B2B5F">
        <w:rPr>
          <w:rFonts w:asciiTheme="minorHAnsi" w:hAnsiTheme="minorHAnsi" w:cstheme="minorHAnsi"/>
          <w:color w:val="auto"/>
          <w:sz w:val="24"/>
          <w:szCs w:val="24"/>
        </w:rPr>
        <w:t>DODATNA POJASNILA V ZVEZI Z RAZPISNO DOKUMENTACIJO</w:t>
      </w:r>
      <w:bookmarkEnd w:id="13"/>
      <w:bookmarkEnd w:id="14"/>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185FCAC4"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06-24T00:00:00Z">
            <w:dateFormat w:val="d.M.yyyy"/>
            <w:lid w:val="sl-SI"/>
            <w:storeMappedDataAs w:val="dateTime"/>
            <w:calendar w:val="gregorian"/>
          </w:date>
        </w:sdtPr>
        <w:sdtEndPr/>
        <w:sdtContent>
          <w:r w:rsidR="00886A1E">
            <w:rPr>
              <w:rFonts w:cstheme="minorHAnsi"/>
              <w:b/>
              <w:sz w:val="24"/>
              <w:szCs w:val="24"/>
            </w:rPr>
            <w:t>24.6.2025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5" w:name="_Toc502216238"/>
      <w:bookmarkStart w:id="16" w:name="_Toc195963998"/>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5"/>
      <w:bookmarkEnd w:id="16"/>
    </w:p>
    <w:p w14:paraId="7DCFF5C8" w14:textId="174FBB8A" w:rsidR="00846DF9" w:rsidRDefault="00846DF9" w:rsidP="00F266A9">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56E6E936" w14:textId="77777777" w:rsidR="00DE1AED" w:rsidRPr="000B2B5F" w:rsidRDefault="00DE1AED" w:rsidP="00F07064">
      <w:pPr>
        <w:spacing w:after="0" w:line="260" w:lineRule="atLeast"/>
        <w:jc w:val="both"/>
        <w:rPr>
          <w:rFonts w:eastAsia="Calibri" w:cstheme="minorHAnsi"/>
          <w:sz w:val="24"/>
          <w:szCs w:val="24"/>
        </w:rPr>
      </w:pPr>
    </w:p>
    <w:p w14:paraId="57909AFC" w14:textId="28F80232"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5-07-10T00:00:00Z">
            <w:dateFormat w:val="d.M.yyyy"/>
            <w:lid w:val="sl-SI"/>
            <w:storeMappedDataAs w:val="dateTime"/>
            <w:calendar w:val="gregorian"/>
          </w:date>
        </w:sdtPr>
        <w:sdtEndPr/>
        <w:sdtContent>
          <w:r w:rsidR="00C015D8">
            <w:rPr>
              <w:rFonts w:cstheme="minorHAnsi"/>
              <w:b/>
              <w:sz w:val="24"/>
              <w:szCs w:val="24"/>
            </w:rPr>
            <w:t>10.7.2025</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40"/>
      <w:bookmarkStart w:id="18" w:name="_Toc195963999"/>
      <w:r w:rsidRPr="000B2B5F">
        <w:rPr>
          <w:rFonts w:asciiTheme="minorHAnsi" w:hAnsiTheme="minorHAnsi" w:cstheme="minorHAnsi"/>
          <w:color w:val="auto"/>
          <w:sz w:val="24"/>
          <w:szCs w:val="24"/>
        </w:rPr>
        <w:t>ODPIRANJE PONUDB</w:t>
      </w:r>
      <w:bookmarkEnd w:id="17"/>
      <w:bookmarkEnd w:id="18"/>
    </w:p>
    <w:p w14:paraId="2FC3FC2E" w14:textId="134F6A87"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5-07-10T00:00:00Z">
            <w:dateFormat w:val="d.M.yyyy"/>
            <w:lid w:val="sl-SI"/>
            <w:storeMappedDataAs w:val="dateTime"/>
            <w:calendar w:val="gregorian"/>
          </w:date>
        </w:sdtPr>
        <w:sdtEndPr/>
        <w:sdtContent>
          <w:r w:rsidR="00C015D8">
            <w:rPr>
              <w:rFonts w:cstheme="minorHAnsi"/>
              <w:b/>
              <w:sz w:val="24"/>
              <w:szCs w:val="24"/>
            </w:rPr>
            <w:t>10.7.2025</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C015D8">
        <w:rPr>
          <w:rFonts w:eastAsia="Calibri" w:cstheme="minorHAnsi"/>
          <w:b/>
          <w:sz w:val="24"/>
          <w:szCs w:val="24"/>
        </w:rPr>
        <w:t>0</w:t>
      </w:r>
      <w:r w:rsidR="0067438D">
        <w:rPr>
          <w:rFonts w:eastAsia="Calibri" w:cstheme="minorHAnsi"/>
          <w:b/>
          <w:sz w:val="24"/>
          <w:szCs w:val="24"/>
        </w:rPr>
        <w:t>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195964000"/>
      <w:r w:rsidRPr="000B2B5F">
        <w:rPr>
          <w:rFonts w:asciiTheme="minorHAnsi" w:hAnsiTheme="minorHAnsi" w:cstheme="minorHAnsi"/>
          <w:color w:val="auto"/>
          <w:sz w:val="24"/>
          <w:szCs w:val="24"/>
        </w:rPr>
        <w:t>RAZLOGI ZA IZKLJUČITEV IN POGOJI ZA SODELOVANJE</w:t>
      </w:r>
      <w:bookmarkEnd w:id="19"/>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 xml:space="preserve">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w:t>
      </w:r>
      <w:r w:rsidRPr="000B2B5F">
        <w:rPr>
          <w:rFonts w:cstheme="minorHAnsi"/>
          <w:sz w:val="24"/>
          <w:szCs w:val="24"/>
        </w:rPr>
        <w:lastRenderedPageBreak/>
        <w:t>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073FBEDF" w:rsidR="005568AA"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0" w:name="_Toc133399309"/>
      <w:bookmarkStart w:id="21" w:name="_Toc195964001"/>
      <w:r w:rsidRPr="00523484">
        <w:rPr>
          <w:rFonts w:eastAsiaTheme="majorEastAsia" w:cstheme="minorHAnsi"/>
          <w:b/>
          <w:bCs/>
          <w:sz w:val="24"/>
          <w:szCs w:val="24"/>
          <w:shd w:val="clear" w:color="auto" w:fill="DBE5F1" w:themeFill="accent1" w:themeFillTint="33"/>
        </w:rPr>
        <w:t>Razlogi za izključitev</w:t>
      </w:r>
      <w:bookmarkEnd w:id="20"/>
      <w:bookmarkEnd w:id="21"/>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shd w:val="clear" w:color="auto" w:fill="auto"/>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2"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2"/>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09156292" w14:textId="77777777" w:rsidR="00F07064" w:rsidRDefault="00F0706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523484">
        <w:trPr>
          <w:trHeight w:val="397"/>
        </w:trPr>
        <w:tc>
          <w:tcPr>
            <w:tcW w:w="9776" w:type="dxa"/>
            <w:shd w:val="clear" w:color="auto" w:fill="95B3D7" w:themeFill="accent1" w:themeFillTint="99"/>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3"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xml:space="preserve">, da gospodarski subjekt ne izpolnjuje obveznih dajatev in drugih denarnih nedavčnih obveznosti v skladu z zakonom, ki ureja finančno upravo, ki jih pobira davčni organ v skladu s predpisi države, v kateri ima sedež, ali predpisi države </w:t>
            </w:r>
            <w:r w:rsidRPr="000B2B5F">
              <w:rPr>
                <w:rFonts w:eastAsia="Times New Roman" w:cstheme="minorHAnsi"/>
                <w:sz w:val="24"/>
                <w:szCs w:val="24"/>
                <w:lang w:eastAsia="sl-SI"/>
              </w:rPr>
              <w:lastRenderedPageBreak/>
              <w:t>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3"/>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shd w:val="clear" w:color="auto" w:fill="auto"/>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749B4320"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shd w:val="clear" w:color="auto" w:fill="auto"/>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D4F06" w:rsidRPr="000B2B5F" w14:paraId="4A4AF9B7" w14:textId="77777777" w:rsidTr="008F2821">
        <w:trPr>
          <w:trHeight w:val="397"/>
        </w:trPr>
        <w:tc>
          <w:tcPr>
            <w:tcW w:w="9776" w:type="dxa"/>
            <w:shd w:val="clear" w:color="auto" w:fill="95B3D7" w:themeFill="accent1" w:themeFillTint="99"/>
          </w:tcPr>
          <w:p w14:paraId="61973906" w14:textId="77777777" w:rsidR="00FD4F06" w:rsidRPr="000B2B5F" w:rsidRDefault="00FD4F06" w:rsidP="008F2821">
            <w:pPr>
              <w:rPr>
                <w:rFonts w:cstheme="minorHAnsi"/>
                <w:b/>
                <w:sz w:val="24"/>
                <w:szCs w:val="24"/>
              </w:rPr>
            </w:pPr>
            <w:r w:rsidRPr="000B2B5F">
              <w:rPr>
                <w:rFonts w:cstheme="minorHAnsi"/>
                <w:b/>
                <w:sz w:val="24"/>
                <w:szCs w:val="24"/>
              </w:rPr>
              <w:t xml:space="preserve">Nacionalni razlogi za izključitev </w:t>
            </w:r>
          </w:p>
          <w:p w14:paraId="017395EB" w14:textId="77777777" w:rsidR="00FD4F06" w:rsidRPr="000B2B5F" w:rsidRDefault="00FD4F06" w:rsidP="008F2821">
            <w:pPr>
              <w:rPr>
                <w:rFonts w:cstheme="minorHAnsi"/>
                <w:b/>
                <w:sz w:val="24"/>
                <w:szCs w:val="24"/>
              </w:rPr>
            </w:pPr>
          </w:p>
        </w:tc>
      </w:tr>
      <w:tr w:rsidR="00FD4F06" w:rsidRPr="000B2B5F" w14:paraId="67D7012D" w14:textId="77777777" w:rsidTr="008F2821">
        <w:tc>
          <w:tcPr>
            <w:tcW w:w="9776" w:type="dxa"/>
          </w:tcPr>
          <w:p w14:paraId="395AB4CD" w14:textId="77777777" w:rsidR="00FD4F06" w:rsidRPr="000B2B5F" w:rsidRDefault="00FD4F06"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D4F06" w:rsidRPr="000B2B5F" w14:paraId="5D06FBD5" w14:textId="77777777" w:rsidTr="008F2821">
        <w:tc>
          <w:tcPr>
            <w:tcW w:w="9776" w:type="dxa"/>
          </w:tcPr>
          <w:p w14:paraId="3E54F9FC" w14:textId="77777777" w:rsidR="00FD4F06" w:rsidRPr="000B2B5F" w:rsidRDefault="00FD4F06"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FD4F06" w:rsidRPr="000B2B5F" w14:paraId="307603D2" w14:textId="77777777" w:rsidTr="008F2821">
        <w:trPr>
          <w:trHeight w:val="274"/>
        </w:trPr>
        <w:tc>
          <w:tcPr>
            <w:tcW w:w="9776" w:type="dxa"/>
          </w:tcPr>
          <w:p w14:paraId="6FF7F890"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ponudnik,</w:t>
            </w:r>
          </w:p>
          <w:p w14:paraId="1707928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188CA281"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podizvajalci,</w:t>
            </w:r>
          </w:p>
          <w:p w14:paraId="6642EC7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FD4F06" w:rsidRPr="000B2B5F" w14:paraId="7542EAAB" w14:textId="77777777" w:rsidTr="008F2821">
        <w:trPr>
          <w:trHeight w:val="232"/>
        </w:trPr>
        <w:tc>
          <w:tcPr>
            <w:tcW w:w="9776" w:type="dxa"/>
            <w:shd w:val="clear" w:color="auto" w:fill="95B3D7" w:themeFill="accent1" w:themeFillTint="99"/>
          </w:tcPr>
          <w:p w14:paraId="3A7D556C" w14:textId="77777777" w:rsidR="00FD4F06" w:rsidRPr="000B2B5F" w:rsidRDefault="00FD4F06" w:rsidP="008F2821">
            <w:pPr>
              <w:rPr>
                <w:rFonts w:cstheme="minorHAnsi"/>
                <w:b/>
                <w:sz w:val="24"/>
                <w:szCs w:val="24"/>
              </w:rPr>
            </w:pPr>
            <w:r w:rsidRPr="000B2B5F">
              <w:rPr>
                <w:rFonts w:cstheme="minorHAnsi"/>
                <w:b/>
                <w:sz w:val="24"/>
                <w:szCs w:val="24"/>
              </w:rPr>
              <w:t xml:space="preserve">Dokazilo: </w:t>
            </w:r>
          </w:p>
        </w:tc>
      </w:tr>
      <w:tr w:rsidR="00FD4F06" w:rsidRPr="00A1358D" w14:paraId="438EAC11" w14:textId="77777777" w:rsidTr="008F2821">
        <w:trPr>
          <w:trHeight w:val="232"/>
        </w:trPr>
        <w:tc>
          <w:tcPr>
            <w:tcW w:w="9776" w:type="dxa"/>
            <w:shd w:val="clear" w:color="auto" w:fill="auto"/>
          </w:tcPr>
          <w:p w14:paraId="2331AB8B" w14:textId="77777777" w:rsidR="00FD4F06" w:rsidRPr="00A1358D" w:rsidRDefault="00FD4F06"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V kolikor je vaš odgovor v tem primeru </w:t>
            </w:r>
            <w:r w:rsidRPr="000B2B5F">
              <w:rPr>
                <w:rFonts w:cstheme="minorHAnsi"/>
                <w:sz w:val="24"/>
                <w:szCs w:val="24"/>
              </w:rPr>
              <w:lastRenderedPageBreak/>
              <w:t>DA, in uveljavljate popravni mehanizem, v polje »Opišite jih« napišete kršitve in ukrepe, s katerimi lahko dokažete svojo zanesljivost kljub obstoju razlogov za izključitev ter v ponudbi predložite dokazila.</w:t>
            </w:r>
          </w:p>
        </w:tc>
      </w:tr>
      <w:tr w:rsidR="00C075EE" w:rsidRPr="00CE15D3" w14:paraId="098D956D" w14:textId="77777777" w:rsidTr="00523484">
        <w:trPr>
          <w:trHeight w:val="397"/>
        </w:trPr>
        <w:tc>
          <w:tcPr>
            <w:tcW w:w="9776" w:type="dxa"/>
            <w:shd w:val="clear" w:color="auto" w:fill="95B3D7" w:themeFill="accent1" w:themeFillTint="99"/>
          </w:tcPr>
          <w:p w14:paraId="349D1724" w14:textId="77777777" w:rsidR="00C075EE" w:rsidRPr="00C075EE" w:rsidRDefault="00C075EE" w:rsidP="005D35AA">
            <w:pPr>
              <w:spacing w:line="276" w:lineRule="auto"/>
              <w:rPr>
                <w:rFonts w:cstheme="minorHAnsi"/>
                <w:b/>
                <w:sz w:val="24"/>
                <w:szCs w:val="24"/>
              </w:rPr>
            </w:pPr>
            <w:r w:rsidRPr="00C075EE">
              <w:rPr>
                <w:rFonts w:cstheme="minorHAnsi"/>
                <w:b/>
                <w:sz w:val="24"/>
                <w:szCs w:val="24"/>
              </w:rPr>
              <w:lastRenderedPageBreak/>
              <w:t xml:space="preserve">Omejevalni ukrepi zaradi delovanja Rusije </w:t>
            </w:r>
          </w:p>
        </w:tc>
      </w:tr>
      <w:tr w:rsidR="00C075EE" w:rsidRPr="00CE15D3" w14:paraId="67ED342E" w14:textId="77777777" w:rsidTr="005D35AA">
        <w:tc>
          <w:tcPr>
            <w:tcW w:w="9776" w:type="dxa"/>
          </w:tcPr>
          <w:p w14:paraId="17AA25CE" w14:textId="77777777" w:rsidR="00C075EE" w:rsidRPr="00F10B5D" w:rsidRDefault="00C075EE" w:rsidP="00F10B5D">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7913F1" w14:textId="77777777" w:rsidR="00C075EE" w:rsidRPr="00F10B5D" w:rsidRDefault="00C075EE" w:rsidP="00F10B5D">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40FF0906" w14:textId="77777777" w:rsidR="00C075EE" w:rsidRPr="00F10B5D" w:rsidRDefault="00C075EE" w:rsidP="00F10B5D">
            <w:pPr>
              <w:jc w:val="both"/>
              <w:rPr>
                <w:sz w:val="24"/>
                <w:szCs w:val="24"/>
              </w:rPr>
            </w:pPr>
            <w:r w:rsidRPr="00F10B5D">
              <w:rPr>
                <w:sz w:val="24"/>
                <w:szCs w:val="24"/>
              </w:rPr>
              <w:t>- pravna oseba, subjekt ali organ, katerih več kot 50-odstotni delež je v neposredni ali posredni lasti subjekta iz prejšnje alineje, ali</w:t>
            </w:r>
          </w:p>
          <w:p w14:paraId="130A0A6B" w14:textId="77777777" w:rsidR="00C075EE" w:rsidRPr="00F10B5D" w:rsidRDefault="00C075EE" w:rsidP="00F10B5D">
            <w:pPr>
              <w:jc w:val="both"/>
              <w:rPr>
                <w:sz w:val="24"/>
                <w:szCs w:val="24"/>
              </w:rPr>
            </w:pPr>
            <w:r w:rsidRPr="00F10B5D">
              <w:rPr>
                <w:sz w:val="24"/>
                <w:szCs w:val="24"/>
              </w:rPr>
              <w:t>- fizična ali pravna oseba, subjekt ali organ, ki deluje v imenu ali po navodilih subjektov iz prejšnjih dveh alinej.</w:t>
            </w:r>
          </w:p>
          <w:p w14:paraId="033E592E" w14:textId="77777777" w:rsidR="00C075EE" w:rsidRPr="00F10B5D" w:rsidRDefault="00C075EE" w:rsidP="005D35AA">
            <w:pPr>
              <w:spacing w:before="240" w:line="276" w:lineRule="auto"/>
              <w:contextualSpacing/>
              <w:jc w:val="both"/>
              <w:rPr>
                <w:rFonts w:cstheme="minorHAnsi"/>
                <w:sz w:val="24"/>
                <w:szCs w:val="24"/>
              </w:rPr>
            </w:pPr>
          </w:p>
          <w:p w14:paraId="09EFF6EE" w14:textId="77777777" w:rsidR="00C075EE" w:rsidRPr="00F10B5D" w:rsidRDefault="00C075EE" w:rsidP="00F10B5D">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5E0CB4C" w14:textId="77777777" w:rsidR="00C075EE" w:rsidRPr="00F10B5D" w:rsidRDefault="00C075EE" w:rsidP="005D35AA">
            <w:pPr>
              <w:spacing w:before="240" w:line="276" w:lineRule="auto"/>
              <w:contextualSpacing/>
              <w:jc w:val="both"/>
              <w:rPr>
                <w:rFonts w:cstheme="minorHAnsi"/>
                <w:sz w:val="24"/>
                <w:szCs w:val="24"/>
              </w:rPr>
            </w:pPr>
          </w:p>
          <w:p w14:paraId="2BE41458" w14:textId="77777777" w:rsidR="00C075EE" w:rsidRPr="00C075EE" w:rsidRDefault="00C075EE" w:rsidP="00F10B5D">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C075EE" w:rsidRPr="00CE15D3" w14:paraId="67F800CB" w14:textId="77777777" w:rsidTr="005D35AA">
        <w:tc>
          <w:tcPr>
            <w:tcW w:w="9776" w:type="dxa"/>
          </w:tcPr>
          <w:p w14:paraId="11F7BC1B" w14:textId="77777777" w:rsidR="00C075EE" w:rsidRPr="00C075EE" w:rsidRDefault="00C075EE" w:rsidP="005D35AA">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C075EE" w:rsidRPr="00CE15D3" w14:paraId="62F96CAF" w14:textId="77777777" w:rsidTr="005D35AA">
        <w:trPr>
          <w:trHeight w:val="671"/>
        </w:trPr>
        <w:tc>
          <w:tcPr>
            <w:tcW w:w="9776" w:type="dxa"/>
          </w:tcPr>
          <w:p w14:paraId="3043534C" w14:textId="77777777" w:rsidR="00C075EE" w:rsidRPr="00C075EE" w:rsidRDefault="00C075EE" w:rsidP="0082049B">
            <w:pPr>
              <w:pStyle w:val="Odstavekseznama"/>
              <w:numPr>
                <w:ilvl w:val="0"/>
                <w:numId w:val="8"/>
              </w:numPr>
              <w:rPr>
                <w:rFonts w:cstheme="minorHAnsi"/>
                <w:sz w:val="24"/>
                <w:szCs w:val="24"/>
              </w:rPr>
            </w:pPr>
            <w:r w:rsidRPr="00C075EE">
              <w:rPr>
                <w:rFonts w:cstheme="minorHAnsi"/>
                <w:sz w:val="24"/>
                <w:szCs w:val="24"/>
              </w:rPr>
              <w:t>ponudnik,</w:t>
            </w:r>
          </w:p>
          <w:p w14:paraId="21DF6580" w14:textId="77777777" w:rsidR="00C075EE" w:rsidRPr="00C075EE" w:rsidRDefault="00C075EE" w:rsidP="0082049B">
            <w:pPr>
              <w:pStyle w:val="Odstavekseznama"/>
              <w:numPr>
                <w:ilvl w:val="0"/>
                <w:numId w:val="8"/>
              </w:numPr>
              <w:rPr>
                <w:rFonts w:cstheme="minorHAnsi"/>
                <w:sz w:val="24"/>
                <w:szCs w:val="24"/>
              </w:rPr>
            </w:pPr>
            <w:r w:rsidRPr="00C075EE">
              <w:rPr>
                <w:rFonts w:cstheme="minorHAnsi"/>
                <w:sz w:val="24"/>
                <w:szCs w:val="24"/>
              </w:rPr>
              <w:t>vsi partnerji v skupni ponudbi,</w:t>
            </w:r>
          </w:p>
          <w:p w14:paraId="12459FA4" w14:textId="77777777" w:rsidR="00C075EE" w:rsidRPr="00C075EE" w:rsidRDefault="00C075EE" w:rsidP="0082049B">
            <w:pPr>
              <w:pStyle w:val="Odstavekseznama"/>
              <w:numPr>
                <w:ilvl w:val="0"/>
                <w:numId w:val="8"/>
              </w:numPr>
              <w:rPr>
                <w:rFonts w:cstheme="minorHAnsi"/>
                <w:sz w:val="24"/>
                <w:szCs w:val="24"/>
              </w:rPr>
            </w:pPr>
            <w:r w:rsidRPr="00C075EE">
              <w:rPr>
                <w:rFonts w:cstheme="minorHAnsi"/>
                <w:sz w:val="24"/>
                <w:szCs w:val="24"/>
              </w:rPr>
              <w:t>vsi podizvajalci,</w:t>
            </w:r>
          </w:p>
          <w:p w14:paraId="140A1CA4" w14:textId="77777777" w:rsidR="00C075EE" w:rsidRPr="00C075EE" w:rsidRDefault="00C075EE" w:rsidP="0082049B">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C075EE" w:rsidRPr="00CE15D3" w14:paraId="35B21029" w14:textId="77777777" w:rsidTr="00523484">
        <w:trPr>
          <w:trHeight w:val="232"/>
        </w:trPr>
        <w:tc>
          <w:tcPr>
            <w:tcW w:w="9776" w:type="dxa"/>
            <w:shd w:val="clear" w:color="auto" w:fill="95B3D7" w:themeFill="accent1" w:themeFillTint="99"/>
          </w:tcPr>
          <w:p w14:paraId="15CB5CC1"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Dokazilo: </w:t>
            </w:r>
          </w:p>
        </w:tc>
      </w:tr>
      <w:tr w:rsidR="00C075EE" w:rsidRPr="00CE15D3" w14:paraId="509E5CC3" w14:textId="77777777" w:rsidTr="005D35AA">
        <w:trPr>
          <w:trHeight w:val="232"/>
        </w:trPr>
        <w:tc>
          <w:tcPr>
            <w:tcW w:w="9776" w:type="dxa"/>
            <w:shd w:val="clear" w:color="auto" w:fill="auto"/>
          </w:tcPr>
          <w:p w14:paraId="0B22C9A4" w14:textId="77777777" w:rsidR="00C075EE" w:rsidRPr="00C075EE" w:rsidRDefault="00C075EE" w:rsidP="0082049B">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(v »Del VI: Sklepne izjave).</w:t>
            </w:r>
          </w:p>
        </w:tc>
      </w:tr>
    </w:tbl>
    <w:p w14:paraId="7BFE291D" w14:textId="77777777" w:rsidR="00C075EE" w:rsidRPr="000B2B5F" w:rsidRDefault="00C075EE" w:rsidP="005568AA">
      <w:pPr>
        <w:spacing w:after="0" w:line="240" w:lineRule="auto"/>
        <w:jc w:val="both"/>
        <w:rPr>
          <w:rFonts w:cstheme="minorHAnsi"/>
          <w:sz w:val="24"/>
          <w:szCs w:val="24"/>
        </w:rPr>
      </w:pPr>
    </w:p>
    <w:p w14:paraId="37926272" w14:textId="16F1DA09" w:rsidR="005568AA" w:rsidRPr="002A2B24"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4" w:name="_Toc133399310"/>
      <w:bookmarkStart w:id="25" w:name="_Toc195964002"/>
      <w:r w:rsidRPr="00523484">
        <w:rPr>
          <w:rFonts w:eastAsiaTheme="majorEastAsia" w:cstheme="minorHAnsi"/>
          <w:b/>
          <w:bCs/>
          <w:sz w:val="24"/>
          <w:szCs w:val="24"/>
          <w:shd w:val="clear" w:color="auto" w:fill="DBE5F1" w:themeFill="accent1" w:themeFillTint="33"/>
        </w:rPr>
        <w:t>Pogoji za sodelovanje</w:t>
      </w:r>
      <w:bookmarkEnd w:id="24"/>
      <w:bookmarkEnd w:id="25"/>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169BB6BF" w:rsidR="002A2B24" w:rsidRPr="002A2B24" w:rsidRDefault="006B1C67" w:rsidP="0082049B">
      <w:pPr>
        <w:pStyle w:val="Odstavekseznama"/>
        <w:keepNext/>
        <w:keepLines/>
        <w:numPr>
          <w:ilvl w:val="2"/>
          <w:numId w:val="15"/>
        </w:numPr>
        <w:spacing w:after="0" w:line="260" w:lineRule="atLeast"/>
        <w:outlineLvl w:val="1"/>
        <w:rPr>
          <w:rFonts w:eastAsiaTheme="majorEastAsia" w:cstheme="minorHAnsi"/>
          <w:b/>
          <w:bCs/>
          <w:sz w:val="24"/>
          <w:szCs w:val="24"/>
        </w:rPr>
      </w:pPr>
      <w:bookmarkStart w:id="26" w:name="_Toc195964003"/>
      <w:r w:rsidRPr="002A2B24">
        <w:rPr>
          <w:rFonts w:eastAsiaTheme="majorEastAsia" w:cstheme="minorHAnsi"/>
          <w:b/>
          <w:bCs/>
          <w:sz w:val="24"/>
          <w:szCs w:val="24"/>
        </w:rPr>
        <w:t>Ustreznost za opravljanje poklicne dejavnosti</w:t>
      </w:r>
      <w:bookmarkEnd w:id="26"/>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shd w:val="clear" w:color="auto" w:fill="auto"/>
          </w:tcPr>
          <w:p w14:paraId="0C9CD944" w14:textId="25D703AB" w:rsidR="00D308BD" w:rsidRPr="001D0065" w:rsidRDefault="001D0065" w:rsidP="001D0065">
            <w:pPr>
              <w:jc w:val="both"/>
              <w:rPr>
                <w:sz w:val="24"/>
                <w:szCs w:val="24"/>
              </w:rPr>
            </w:pPr>
            <w:r w:rsidRPr="001D0065">
              <w:rPr>
                <w:b/>
                <w:bCs/>
                <w:sz w:val="24"/>
                <w:szCs w:val="24"/>
              </w:rPr>
              <w:t>6.2.1.1.</w:t>
            </w:r>
            <w:r>
              <w:rPr>
                <w:sz w:val="24"/>
                <w:szCs w:val="24"/>
              </w:rPr>
              <w:t xml:space="preserve"> </w:t>
            </w:r>
            <w:r w:rsidR="00114E84" w:rsidRPr="001D0065">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shd w:val="clear" w:color="auto" w:fill="auto"/>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shd w:val="clear" w:color="auto" w:fill="auto"/>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shd w:val="clear" w:color="auto" w:fill="auto"/>
          </w:tcPr>
          <w:p w14:paraId="61593571" w14:textId="48D80B8B" w:rsidR="001D0065" w:rsidRPr="001D0065" w:rsidRDefault="00114E84" w:rsidP="001D0065">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r w:rsidR="001D0065" w:rsidRPr="002B342E" w14:paraId="1DBA30DD" w14:textId="77777777" w:rsidTr="001D0065">
        <w:tc>
          <w:tcPr>
            <w:tcW w:w="9776" w:type="dxa"/>
          </w:tcPr>
          <w:p w14:paraId="172C68B9" w14:textId="6DEDECDC" w:rsidR="001D0065" w:rsidRPr="002B342E" w:rsidRDefault="001D0065" w:rsidP="00C260CB">
            <w:pPr>
              <w:jc w:val="both"/>
              <w:rPr>
                <w:rFonts w:cstheme="minorHAnsi"/>
                <w:sz w:val="24"/>
                <w:szCs w:val="24"/>
              </w:rPr>
            </w:pPr>
            <w:bookmarkStart w:id="27" w:name="_Toc92354602"/>
            <w:r>
              <w:rPr>
                <w:rFonts w:cstheme="minorHAnsi"/>
                <w:b/>
                <w:bCs/>
                <w:sz w:val="24"/>
                <w:szCs w:val="24"/>
              </w:rPr>
              <w:lastRenderedPageBreak/>
              <w:t>6</w:t>
            </w:r>
            <w:r w:rsidRPr="00CB6E78">
              <w:rPr>
                <w:rFonts w:cstheme="minorHAnsi"/>
                <w:b/>
                <w:bCs/>
                <w:sz w:val="24"/>
                <w:szCs w:val="24"/>
              </w:rPr>
              <w:t>.2.1.2.</w:t>
            </w:r>
            <w:r w:rsidRPr="002B342E">
              <w:rPr>
                <w:rFonts w:cstheme="minorHAnsi"/>
                <w:sz w:val="24"/>
                <w:szCs w:val="24"/>
              </w:rPr>
              <w:t xml:space="preserve"> Gospodarski subjekt mora biti vpisan v </w:t>
            </w:r>
            <w:r w:rsidRPr="001D0065">
              <w:rPr>
                <w:rFonts w:cstheme="minorHAnsi"/>
                <w:sz w:val="24"/>
                <w:szCs w:val="24"/>
              </w:rPr>
              <w:t>register poslovnih subjektov, ki opravljajo promet z medicinskimi pripomočki na debelo</w:t>
            </w:r>
            <w:r>
              <w:rPr>
                <w:rFonts w:cstheme="minorHAnsi"/>
                <w:sz w:val="24"/>
                <w:szCs w:val="24"/>
              </w:rPr>
              <w:t xml:space="preserve"> </w:t>
            </w:r>
            <w:r w:rsidRPr="002B342E">
              <w:rPr>
                <w:rFonts w:cstheme="minorHAnsi"/>
                <w:sz w:val="24"/>
                <w:szCs w:val="24"/>
              </w:rPr>
              <w:t>pri JAZMP</w:t>
            </w:r>
            <w:r>
              <w:rPr>
                <w:rFonts w:cstheme="minorHAnsi"/>
                <w:sz w:val="24"/>
                <w:szCs w:val="24"/>
              </w:rPr>
              <w:t xml:space="preserve"> ali v drug ustrezen register </w:t>
            </w:r>
            <w:r w:rsidR="00B84DDD">
              <w:rPr>
                <w:rFonts w:cstheme="minorHAnsi"/>
                <w:sz w:val="24"/>
                <w:szCs w:val="24"/>
              </w:rPr>
              <w:t xml:space="preserve">(v kolikor je </w:t>
            </w:r>
            <w:r w:rsidR="00B84DDD" w:rsidRPr="002B342E">
              <w:rPr>
                <w:rFonts w:cstheme="minorHAnsi"/>
                <w:sz w:val="24"/>
                <w:szCs w:val="24"/>
              </w:rPr>
              <w:t xml:space="preserve">pridobil dovoljenje v drugi </w:t>
            </w:r>
            <w:r w:rsidR="00E44609" w:rsidRPr="002B342E">
              <w:rPr>
                <w:rFonts w:cstheme="minorHAnsi"/>
                <w:sz w:val="24"/>
                <w:szCs w:val="24"/>
              </w:rPr>
              <w:t xml:space="preserve">članici </w:t>
            </w:r>
            <w:r w:rsidR="00B84DDD" w:rsidRPr="002B342E">
              <w:rPr>
                <w:rFonts w:cstheme="minorHAnsi"/>
                <w:sz w:val="24"/>
                <w:szCs w:val="24"/>
              </w:rPr>
              <w:t>EU</w:t>
            </w:r>
            <w:r w:rsidR="00B84DDD">
              <w:rPr>
                <w:rFonts w:cstheme="minorHAnsi"/>
                <w:sz w:val="24"/>
                <w:szCs w:val="24"/>
              </w:rPr>
              <w:t>), ki ga vodi JAZMP.</w:t>
            </w:r>
          </w:p>
        </w:tc>
      </w:tr>
      <w:tr w:rsidR="001D0065" w:rsidRPr="000B2B5F" w14:paraId="677704DA" w14:textId="77777777" w:rsidTr="001D0065">
        <w:tc>
          <w:tcPr>
            <w:tcW w:w="9776" w:type="dxa"/>
          </w:tcPr>
          <w:p w14:paraId="0AF155D8" w14:textId="77777777" w:rsidR="001D0065" w:rsidRPr="000B2B5F" w:rsidRDefault="001D0065" w:rsidP="00C260CB">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1D0065" w:rsidRPr="000B2B5F" w14:paraId="2AD90DD6" w14:textId="77777777" w:rsidTr="001D0065">
        <w:trPr>
          <w:trHeight w:val="671"/>
        </w:trPr>
        <w:tc>
          <w:tcPr>
            <w:tcW w:w="9776" w:type="dxa"/>
          </w:tcPr>
          <w:p w14:paraId="5C0200AD"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53E0D2C0"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7301EAC9"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2B991576"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D0065" w:rsidRPr="000B2B5F" w14:paraId="36DA0DA9" w14:textId="77777777" w:rsidTr="001D0065">
        <w:trPr>
          <w:trHeight w:val="232"/>
        </w:trPr>
        <w:tc>
          <w:tcPr>
            <w:tcW w:w="9776" w:type="dxa"/>
          </w:tcPr>
          <w:p w14:paraId="63F48688" w14:textId="77777777" w:rsidR="001D0065" w:rsidRPr="000B2B5F" w:rsidRDefault="001D0065" w:rsidP="00C260CB">
            <w:pPr>
              <w:rPr>
                <w:rFonts w:cstheme="minorHAnsi"/>
                <w:b/>
                <w:color w:val="FF0000"/>
                <w:sz w:val="24"/>
                <w:szCs w:val="24"/>
              </w:rPr>
            </w:pPr>
            <w:r w:rsidRPr="000B2B5F">
              <w:rPr>
                <w:rFonts w:cstheme="minorHAnsi"/>
                <w:b/>
                <w:color w:val="000000" w:themeColor="text1"/>
                <w:sz w:val="24"/>
                <w:szCs w:val="24"/>
              </w:rPr>
              <w:t>Dokazilo:</w:t>
            </w:r>
          </w:p>
        </w:tc>
      </w:tr>
      <w:tr w:rsidR="001D0065" w:rsidRPr="00E04807" w14:paraId="1C754461" w14:textId="77777777" w:rsidTr="001D0065">
        <w:trPr>
          <w:trHeight w:val="232"/>
        </w:trPr>
        <w:tc>
          <w:tcPr>
            <w:tcW w:w="9776" w:type="dxa"/>
          </w:tcPr>
          <w:p w14:paraId="664AE8B4" w14:textId="77777777" w:rsidR="001D0065" w:rsidRPr="002B342E" w:rsidRDefault="001D0065" w:rsidP="00C260CB">
            <w:pPr>
              <w:numPr>
                <w:ilvl w:val="0"/>
                <w:numId w:val="6"/>
              </w:numPr>
              <w:contextualSpacing/>
              <w:jc w:val="both"/>
              <w:rPr>
                <w:rFonts w:cstheme="minorHAnsi"/>
                <w:b/>
                <w:sz w:val="24"/>
                <w:szCs w:val="24"/>
              </w:rPr>
            </w:pPr>
            <w:r w:rsidRPr="002B342E">
              <w:rPr>
                <w:rFonts w:cstheme="minorHAnsi"/>
                <w:b/>
                <w:sz w:val="24"/>
                <w:szCs w:val="24"/>
              </w:rPr>
              <w:t xml:space="preserve">Izpolnjen obrazec ESPD </w:t>
            </w:r>
            <w:r w:rsidRPr="002B342E">
              <w:rPr>
                <w:rFonts w:cstheme="minorHAnsi"/>
                <w:sz w:val="24"/>
                <w:szCs w:val="24"/>
              </w:rPr>
              <w:t>(v »Del IV: Pogoji za sodelovanje, Oddelek A: Ustreznost)</w:t>
            </w:r>
          </w:p>
          <w:p w14:paraId="62CE3933" w14:textId="77777777" w:rsidR="001D0065" w:rsidRPr="00E04807" w:rsidRDefault="001D0065" w:rsidP="00C260CB">
            <w:pPr>
              <w:numPr>
                <w:ilvl w:val="0"/>
                <w:numId w:val="6"/>
              </w:numPr>
              <w:contextualSpacing/>
              <w:jc w:val="both"/>
              <w:rPr>
                <w:rFonts w:cstheme="minorHAnsi"/>
                <w:b/>
                <w:sz w:val="24"/>
                <w:szCs w:val="24"/>
              </w:rPr>
            </w:pPr>
            <w:r w:rsidRPr="002B342E">
              <w:rPr>
                <w:rFonts w:cstheme="minorHAnsi"/>
                <w:bCs/>
                <w:sz w:val="24"/>
                <w:szCs w:val="24"/>
              </w:rPr>
              <w:t xml:space="preserve">Potrdilo o vpisu v </w:t>
            </w:r>
            <w:r>
              <w:rPr>
                <w:rFonts w:cstheme="minorHAnsi"/>
                <w:bCs/>
                <w:sz w:val="24"/>
                <w:szCs w:val="24"/>
              </w:rPr>
              <w:t xml:space="preserve">ustrezen </w:t>
            </w:r>
            <w:r w:rsidRPr="002B342E">
              <w:rPr>
                <w:rFonts w:cstheme="minorHAnsi"/>
                <w:bCs/>
                <w:sz w:val="24"/>
                <w:szCs w:val="24"/>
              </w:rPr>
              <w:t>register JAZMP ali ustrezno potrdilo države članice, iz katere izhaja.</w:t>
            </w:r>
          </w:p>
        </w:tc>
      </w:tr>
    </w:tbl>
    <w:p w14:paraId="6D6A8674" w14:textId="77777777" w:rsidR="00400EC9" w:rsidRPr="00DE1AED" w:rsidRDefault="00400EC9" w:rsidP="00400EC9">
      <w:pPr>
        <w:keepNext/>
        <w:keepLines/>
        <w:spacing w:after="0" w:line="260" w:lineRule="atLeast"/>
        <w:outlineLvl w:val="1"/>
        <w:rPr>
          <w:rFonts w:eastAsiaTheme="majorEastAsia" w:cstheme="minorHAnsi"/>
          <w:b/>
          <w:bCs/>
          <w:sz w:val="24"/>
          <w:szCs w:val="24"/>
        </w:rPr>
      </w:pPr>
    </w:p>
    <w:p w14:paraId="2E288D57" w14:textId="1B349A11" w:rsidR="00E04807" w:rsidRDefault="00E04807" w:rsidP="00400EC9">
      <w:pPr>
        <w:pStyle w:val="Odstavekseznama"/>
        <w:keepNext/>
        <w:keepLines/>
        <w:numPr>
          <w:ilvl w:val="2"/>
          <w:numId w:val="15"/>
        </w:numPr>
        <w:spacing w:after="0" w:line="260" w:lineRule="atLeast"/>
        <w:outlineLvl w:val="1"/>
        <w:rPr>
          <w:rFonts w:eastAsiaTheme="majorEastAsia" w:cstheme="minorHAnsi"/>
          <w:b/>
          <w:bCs/>
          <w:sz w:val="24"/>
          <w:szCs w:val="24"/>
        </w:rPr>
      </w:pPr>
      <w:bookmarkStart w:id="28" w:name="_Toc195964004"/>
      <w:r w:rsidRPr="002A2B24">
        <w:rPr>
          <w:rFonts w:eastAsiaTheme="majorEastAsia" w:cstheme="minorHAnsi"/>
          <w:b/>
          <w:bCs/>
          <w:sz w:val="24"/>
          <w:szCs w:val="24"/>
        </w:rPr>
        <w:t>Tehnična in strokovna sposobnost</w:t>
      </w:r>
      <w:bookmarkEnd w:id="28"/>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E04807" w:rsidRPr="000B2B5F" w14:paraId="314E8E22" w14:textId="77777777" w:rsidTr="00DD0483">
        <w:trPr>
          <w:trHeight w:val="56"/>
        </w:trPr>
        <w:tc>
          <w:tcPr>
            <w:tcW w:w="9776" w:type="dxa"/>
            <w:shd w:val="clear" w:color="auto" w:fill="FFFFFF" w:themeFill="background1"/>
          </w:tcPr>
          <w:p w14:paraId="4C59EFBA" w14:textId="32655AC3" w:rsidR="00E04807" w:rsidRPr="00DD0483" w:rsidRDefault="00DD0483" w:rsidP="00DD0483">
            <w:pPr>
              <w:spacing w:before="240"/>
              <w:contextualSpacing/>
              <w:jc w:val="both"/>
              <w:rPr>
                <w:rFonts w:cstheme="minorHAnsi"/>
                <w:color w:val="000000" w:themeColor="text1"/>
                <w:sz w:val="24"/>
                <w:szCs w:val="24"/>
              </w:rPr>
            </w:pPr>
            <w:r w:rsidRPr="00DD0483">
              <w:rPr>
                <w:rFonts w:cstheme="minorHAnsi"/>
                <w:sz w:val="24"/>
                <w:szCs w:val="24"/>
              </w:rPr>
              <w:t xml:space="preserve">1. </w:t>
            </w:r>
            <w:r w:rsidR="00E04807" w:rsidRPr="00DD0483">
              <w:rPr>
                <w:rFonts w:cstheme="minorHAnsi"/>
                <w:sz w:val="24"/>
                <w:szCs w:val="24"/>
              </w:rPr>
              <w:t xml:space="preserve">Ponujeno blago mora izpolnjevati vse zahteve določene v </w:t>
            </w:r>
            <w:r w:rsidR="00834E32" w:rsidRPr="00DD0483">
              <w:rPr>
                <w:rFonts w:cstheme="minorHAnsi"/>
                <w:sz w:val="24"/>
                <w:szCs w:val="24"/>
              </w:rPr>
              <w:t>obrazcu »Tehnične specifikacije«.</w:t>
            </w:r>
          </w:p>
        </w:tc>
      </w:tr>
      <w:tr w:rsidR="00E04807" w:rsidRPr="000B2B5F" w14:paraId="41D4D3CD" w14:textId="77777777" w:rsidTr="00E432C1">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A1358D">
        <w:trPr>
          <w:trHeight w:val="416"/>
        </w:trPr>
        <w:tc>
          <w:tcPr>
            <w:tcW w:w="9776" w:type="dxa"/>
            <w:shd w:val="clear" w:color="auto" w:fill="FFFFFF" w:themeFill="background1"/>
          </w:tcPr>
          <w:p w14:paraId="1CCE3651"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040DDC">
        <w:trPr>
          <w:trHeight w:val="232"/>
        </w:trPr>
        <w:tc>
          <w:tcPr>
            <w:tcW w:w="9776" w:type="dxa"/>
            <w:shd w:val="clear" w:color="auto" w:fill="95B3D7" w:themeFill="accent1" w:themeFillTint="99"/>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E432C1">
        <w:trPr>
          <w:trHeight w:val="232"/>
        </w:trPr>
        <w:tc>
          <w:tcPr>
            <w:tcW w:w="9776" w:type="dxa"/>
            <w:shd w:val="clear" w:color="auto" w:fill="FFFFFF" w:themeFill="background1"/>
          </w:tcPr>
          <w:p w14:paraId="33164A42" w14:textId="761075E0" w:rsidR="00E04807" w:rsidRPr="005F2E13" w:rsidRDefault="00860473" w:rsidP="0082049B">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»T</w:t>
            </w:r>
            <w:r w:rsidR="00D75F69" w:rsidRPr="005F2E13">
              <w:rPr>
                <w:rFonts w:cstheme="minorHAnsi"/>
                <w:color w:val="000000" w:themeColor="text1"/>
                <w:sz w:val="24"/>
                <w:szCs w:val="24"/>
              </w:rPr>
              <w:t xml:space="preserve">ehnične </w:t>
            </w:r>
            <w:r w:rsidR="006D58DB" w:rsidRPr="005F2E13">
              <w:rPr>
                <w:rFonts w:cstheme="minorHAnsi"/>
                <w:color w:val="000000" w:themeColor="text1"/>
                <w:sz w:val="24"/>
                <w:szCs w:val="24"/>
              </w:rPr>
              <w:t>specifikacije</w:t>
            </w:r>
            <w:r>
              <w:rPr>
                <w:rFonts w:cstheme="minorHAnsi"/>
                <w:color w:val="000000" w:themeColor="text1"/>
                <w:sz w:val="24"/>
                <w:szCs w:val="24"/>
              </w:rPr>
              <w:t>«</w:t>
            </w:r>
            <w:r w:rsidR="006D58DB" w:rsidRPr="005F2E13">
              <w:rPr>
                <w:rFonts w:cstheme="minorHAnsi"/>
                <w:color w:val="000000" w:themeColor="text1"/>
                <w:sz w:val="24"/>
                <w:szCs w:val="24"/>
              </w:rPr>
              <w:t xml:space="preserve"> in dokumentacija, ki izkazuje izpolnjevanje zahtev</w:t>
            </w:r>
          </w:p>
          <w:p w14:paraId="065DF617" w14:textId="0BB85735" w:rsidR="00D75F69" w:rsidRPr="001D0065" w:rsidRDefault="00907CBF" w:rsidP="001D0065">
            <w:pPr>
              <w:pStyle w:val="Odstavekseznama"/>
              <w:numPr>
                <w:ilvl w:val="0"/>
                <w:numId w:val="8"/>
              </w:numPr>
              <w:rPr>
                <w:rFonts w:cstheme="minorHAnsi"/>
                <w:color w:val="000000" w:themeColor="text1"/>
                <w:sz w:val="24"/>
                <w:szCs w:val="24"/>
              </w:rPr>
            </w:pPr>
            <w:r>
              <w:rPr>
                <w:rFonts w:cstheme="minorHAnsi"/>
                <w:color w:val="000000" w:themeColor="text1"/>
                <w:sz w:val="24"/>
                <w:szCs w:val="24"/>
              </w:rPr>
              <w:t xml:space="preserve">ponudnik mora k ponudbi predložiti </w:t>
            </w:r>
            <w:r w:rsidR="001D0065" w:rsidRPr="001D0065">
              <w:rPr>
                <w:rFonts w:cstheme="minorHAnsi"/>
                <w:color w:val="000000" w:themeColor="text1"/>
                <w:sz w:val="24"/>
                <w:szCs w:val="24"/>
              </w:rPr>
              <w:t>katalog (razvidno tudi ime proizvajalca, tip in morebitna kataloška številka), prospekt ali drug ustrezen uraden material s tehničnimi specifikacijami ponujene</w:t>
            </w:r>
            <w:r w:rsidR="001D0065">
              <w:rPr>
                <w:rFonts w:cstheme="minorHAnsi"/>
                <w:color w:val="000000" w:themeColor="text1"/>
                <w:sz w:val="24"/>
                <w:szCs w:val="24"/>
              </w:rPr>
              <w:t xml:space="preserve"> naprave </w:t>
            </w:r>
            <w:r w:rsidR="001D0065" w:rsidRPr="001D0065">
              <w:rPr>
                <w:rFonts w:cstheme="minorHAnsi"/>
                <w:color w:val="000000" w:themeColor="text1"/>
                <w:sz w:val="24"/>
                <w:szCs w:val="24"/>
              </w:rPr>
              <w:t xml:space="preserve">oziroma izjavo proizvajalca, da ima ponujena </w:t>
            </w:r>
            <w:r w:rsidR="001D0065">
              <w:rPr>
                <w:rFonts w:cstheme="minorHAnsi"/>
                <w:color w:val="000000" w:themeColor="text1"/>
                <w:sz w:val="24"/>
                <w:szCs w:val="24"/>
              </w:rPr>
              <w:t>naprava</w:t>
            </w:r>
            <w:r w:rsidR="001D0065" w:rsidRPr="001D0065">
              <w:rPr>
                <w:rFonts w:cstheme="minorHAnsi"/>
                <w:color w:val="000000" w:themeColor="text1"/>
                <w:sz w:val="24"/>
                <w:szCs w:val="24"/>
              </w:rPr>
              <w:t xml:space="preserve"> takšne karakteristike.</w:t>
            </w:r>
          </w:p>
        </w:tc>
      </w:tr>
      <w:tr w:rsidR="00DD0483" w:rsidRPr="00E04807" w14:paraId="7B37ABC9" w14:textId="77777777" w:rsidTr="00E432C1">
        <w:trPr>
          <w:trHeight w:val="232"/>
        </w:trPr>
        <w:tc>
          <w:tcPr>
            <w:tcW w:w="9776" w:type="dxa"/>
            <w:shd w:val="clear" w:color="auto" w:fill="FFFFFF" w:themeFill="background1"/>
          </w:tcPr>
          <w:p w14:paraId="36ABE331" w14:textId="77777777" w:rsidR="00DD0483" w:rsidRDefault="00DD0483" w:rsidP="00DD0483">
            <w:pPr>
              <w:pStyle w:val="Odstavekseznama"/>
              <w:ind w:left="360"/>
              <w:jc w:val="both"/>
              <w:rPr>
                <w:rFonts w:cstheme="minorHAnsi"/>
                <w:color w:val="000000" w:themeColor="text1"/>
                <w:sz w:val="24"/>
                <w:szCs w:val="24"/>
              </w:rPr>
            </w:pPr>
          </w:p>
        </w:tc>
      </w:tr>
      <w:tr w:rsidR="00DD0483" w:rsidRPr="00E04807" w14:paraId="5447C721" w14:textId="77777777" w:rsidTr="00DD0483">
        <w:tc>
          <w:tcPr>
            <w:tcW w:w="9776" w:type="dxa"/>
          </w:tcPr>
          <w:p w14:paraId="3CEFBD8E" w14:textId="2B74866C" w:rsidR="00DD0483" w:rsidRPr="00DD0483" w:rsidRDefault="00DD0483" w:rsidP="008F2821">
            <w:pPr>
              <w:spacing w:before="240"/>
              <w:contextualSpacing/>
              <w:jc w:val="both"/>
              <w:rPr>
                <w:rFonts w:cstheme="minorHAnsi"/>
                <w:sz w:val="24"/>
                <w:szCs w:val="24"/>
              </w:rPr>
            </w:pPr>
            <w:r w:rsidRPr="00DD0483">
              <w:rPr>
                <w:rFonts w:cstheme="minorHAnsi"/>
                <w:sz w:val="24"/>
                <w:szCs w:val="24"/>
              </w:rPr>
              <w:t>2</w:t>
            </w:r>
            <w:r w:rsidRPr="00EC788E">
              <w:rPr>
                <w:rFonts w:cstheme="minorHAnsi"/>
                <w:sz w:val="24"/>
                <w:szCs w:val="24"/>
              </w:rPr>
              <w:t xml:space="preserve">. Naročnik bo ponudniku priznal strokovno sposobnost, če bo izkazal, da je v zadnjih petih letih prodal </w:t>
            </w:r>
            <w:r w:rsidR="00400EC9" w:rsidRPr="00EC788E">
              <w:rPr>
                <w:rFonts w:cstheme="minorHAnsi"/>
                <w:color w:val="000000"/>
                <w:sz w:val="24"/>
                <w:szCs w:val="24"/>
              </w:rPr>
              <w:t xml:space="preserve">in uspešno </w:t>
            </w:r>
            <w:r w:rsidR="00FD4F06" w:rsidRPr="00EC788E">
              <w:rPr>
                <w:rFonts w:cstheme="minorHAnsi"/>
                <w:color w:val="000000"/>
                <w:sz w:val="24"/>
                <w:szCs w:val="24"/>
              </w:rPr>
              <w:t>dobavil</w:t>
            </w:r>
            <w:r w:rsidR="00400EC9" w:rsidRPr="00EC788E">
              <w:rPr>
                <w:rFonts w:cstheme="minorHAnsi"/>
                <w:color w:val="000000"/>
                <w:sz w:val="24"/>
                <w:szCs w:val="24"/>
              </w:rPr>
              <w:t xml:space="preserve"> </w:t>
            </w:r>
            <w:r w:rsidR="0040261A">
              <w:rPr>
                <w:rFonts w:cstheme="minorHAnsi"/>
                <w:color w:val="000000"/>
                <w:sz w:val="24"/>
                <w:szCs w:val="24"/>
              </w:rPr>
              <w:t xml:space="preserve">in namestil </w:t>
            </w:r>
            <w:r w:rsidR="00400EC9" w:rsidRPr="00EC788E">
              <w:rPr>
                <w:rFonts w:cstheme="minorHAnsi"/>
                <w:color w:val="000000"/>
                <w:sz w:val="24"/>
                <w:szCs w:val="24"/>
              </w:rPr>
              <w:t>najmanj</w:t>
            </w:r>
            <w:r w:rsidR="00FD4F06" w:rsidRPr="00EC788E">
              <w:rPr>
                <w:rFonts w:cstheme="minorHAnsi"/>
                <w:color w:val="000000"/>
                <w:sz w:val="24"/>
                <w:szCs w:val="24"/>
              </w:rPr>
              <w:t xml:space="preserve"> en </w:t>
            </w:r>
            <w:proofErr w:type="spellStart"/>
            <w:r w:rsidR="00FD4F06" w:rsidRPr="00EC788E">
              <w:rPr>
                <w:rFonts w:cstheme="minorHAnsi"/>
                <w:color w:val="000000"/>
                <w:sz w:val="24"/>
                <w:szCs w:val="24"/>
              </w:rPr>
              <w:t>lokomat</w:t>
            </w:r>
            <w:proofErr w:type="spellEnd"/>
            <w:r w:rsidR="0040261A">
              <w:rPr>
                <w:rFonts w:cstheme="minorHAnsi"/>
                <w:color w:val="000000"/>
                <w:sz w:val="24"/>
                <w:szCs w:val="24"/>
              </w:rPr>
              <w:t xml:space="preserve"> na </w:t>
            </w:r>
            <w:r w:rsidR="00C015D8">
              <w:rPr>
                <w:rFonts w:cstheme="minorHAnsi"/>
                <w:color w:val="000000"/>
                <w:sz w:val="24"/>
                <w:szCs w:val="24"/>
              </w:rPr>
              <w:t xml:space="preserve">območju Evropske unije </w:t>
            </w:r>
            <w:r w:rsidR="0040261A">
              <w:rPr>
                <w:rFonts w:cstheme="minorHAnsi"/>
                <w:color w:val="000000"/>
                <w:sz w:val="24"/>
                <w:szCs w:val="24"/>
              </w:rPr>
              <w:t xml:space="preserve"> </w:t>
            </w:r>
            <w:r w:rsidR="00C015D8">
              <w:rPr>
                <w:rFonts w:cstheme="minorHAnsi"/>
                <w:color w:val="000000"/>
                <w:sz w:val="24"/>
                <w:szCs w:val="24"/>
              </w:rPr>
              <w:t>(</w:t>
            </w:r>
            <w:r w:rsidR="0040261A">
              <w:rPr>
                <w:rFonts w:cstheme="minorHAnsi"/>
                <w:color w:val="000000"/>
                <w:sz w:val="24"/>
                <w:szCs w:val="24"/>
              </w:rPr>
              <w:t>EU</w:t>
            </w:r>
            <w:r w:rsidR="00C015D8">
              <w:rPr>
                <w:rFonts w:cstheme="minorHAnsi"/>
                <w:color w:val="000000"/>
                <w:sz w:val="24"/>
                <w:szCs w:val="24"/>
              </w:rPr>
              <w:t>)</w:t>
            </w:r>
            <w:r w:rsidR="0040261A">
              <w:rPr>
                <w:rFonts w:cstheme="minorHAnsi"/>
                <w:color w:val="000000"/>
                <w:sz w:val="24"/>
                <w:szCs w:val="24"/>
              </w:rPr>
              <w:t>.</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79E48C5A" w14:textId="6F477490" w:rsidR="00927001" w:rsidRDefault="00927001" w:rsidP="0082049B">
            <w:pPr>
              <w:pStyle w:val="Odstavekseznama"/>
              <w:numPr>
                <w:ilvl w:val="0"/>
                <w:numId w:val="8"/>
              </w:numPr>
              <w:jc w:val="both"/>
              <w:rPr>
                <w:rFonts w:cstheme="minorHAnsi"/>
                <w:color w:val="000000" w:themeColor="text1"/>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w:t>
            </w:r>
            <w:r>
              <w:rPr>
                <w:rFonts w:cstheme="minorHAnsi"/>
                <w:sz w:val="24"/>
                <w:szCs w:val="24"/>
              </w:rPr>
              <w:t>C</w:t>
            </w:r>
            <w:r w:rsidRPr="000B2B5F">
              <w:rPr>
                <w:rFonts w:cstheme="minorHAnsi"/>
                <w:sz w:val="24"/>
                <w:szCs w:val="24"/>
              </w:rPr>
              <w:t xml:space="preserve">: </w:t>
            </w:r>
            <w:r>
              <w:rPr>
                <w:rFonts w:cstheme="minorHAnsi"/>
                <w:sz w:val="24"/>
                <w:szCs w:val="24"/>
              </w:rPr>
              <w:t>Tehnična in strokovna sposobnost</w:t>
            </w:r>
            <w:r w:rsidRPr="000B2B5F">
              <w:rPr>
                <w:rFonts w:cstheme="minorHAnsi"/>
                <w:sz w:val="24"/>
                <w:szCs w:val="24"/>
              </w:rPr>
              <w:t>).</w:t>
            </w:r>
          </w:p>
          <w:p w14:paraId="4545D10A" w14:textId="46670982" w:rsidR="00E32F31" w:rsidRPr="00E32F31" w:rsidRDefault="00DD0483" w:rsidP="0082049B">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w:t>
            </w:r>
            <w:r w:rsidR="00E32F31">
              <w:rPr>
                <w:rFonts w:cstheme="minorHAnsi"/>
                <w:color w:val="000000" w:themeColor="text1"/>
                <w:sz w:val="24"/>
                <w:szCs w:val="24"/>
              </w:rPr>
              <w:t>Reference</w:t>
            </w:r>
            <w:r>
              <w:rPr>
                <w:rFonts w:cstheme="minorHAnsi"/>
                <w:color w:val="000000" w:themeColor="text1"/>
                <w:sz w:val="24"/>
                <w:szCs w:val="24"/>
              </w:rPr>
              <w:t>«</w:t>
            </w:r>
            <w:r w:rsidR="00E32F31">
              <w:rPr>
                <w:rFonts w:cstheme="minorHAnsi"/>
                <w:color w:val="000000" w:themeColor="text1"/>
                <w:sz w:val="24"/>
                <w:szCs w:val="24"/>
              </w:rPr>
              <w:t xml:space="preserve">. </w:t>
            </w:r>
            <w:r w:rsidR="00E32F31" w:rsidRPr="00400EC9">
              <w:rPr>
                <w:rFonts w:cstheme="minorHAnsi"/>
                <w:color w:val="ED0000"/>
                <w:sz w:val="24"/>
                <w:szCs w:val="24"/>
              </w:rPr>
              <w:t>V primeru, da ponudnik ne bo predložil referenc na v tej točki določen način, bo njegova ponudba izločena iz nadaljnjega postopka izbire najugodnejšega ponudnika.</w:t>
            </w:r>
            <w:r w:rsidR="00E32F31" w:rsidRPr="00400EC9">
              <w:rPr>
                <w:color w:val="ED0000"/>
                <w:sz w:val="18"/>
                <w:szCs w:val="18"/>
              </w:rPr>
              <w:t xml:space="preserve"> </w:t>
            </w:r>
          </w:p>
        </w:tc>
      </w:tr>
      <w:tr w:rsidR="00116413" w:rsidRPr="00523484" w14:paraId="0749838B" w14:textId="77777777" w:rsidTr="00DD0483">
        <w:trPr>
          <w:trHeight w:val="232"/>
        </w:trPr>
        <w:tc>
          <w:tcPr>
            <w:tcW w:w="9776" w:type="dxa"/>
          </w:tcPr>
          <w:p w14:paraId="7F15ED9C" w14:textId="77777777" w:rsidR="00116413" w:rsidRDefault="00116413" w:rsidP="00116413">
            <w:pPr>
              <w:pStyle w:val="Odstavekseznama"/>
              <w:ind w:left="360"/>
              <w:jc w:val="both"/>
              <w:rPr>
                <w:rFonts w:cstheme="minorHAnsi"/>
                <w:color w:val="000000" w:themeColor="text1"/>
                <w:sz w:val="24"/>
                <w:szCs w:val="24"/>
              </w:rPr>
            </w:pPr>
          </w:p>
        </w:tc>
      </w:tr>
      <w:tr w:rsidR="00116413" w:rsidRPr="00523484" w14:paraId="2D1AF9A5" w14:textId="77777777" w:rsidTr="00DD0483">
        <w:trPr>
          <w:trHeight w:val="232"/>
        </w:trPr>
        <w:tc>
          <w:tcPr>
            <w:tcW w:w="9776" w:type="dxa"/>
          </w:tcPr>
          <w:p w14:paraId="43AA3BB0" w14:textId="3F13A5AE" w:rsidR="00116413" w:rsidRDefault="00116413" w:rsidP="00116413">
            <w:pPr>
              <w:jc w:val="both"/>
              <w:rPr>
                <w:rFonts w:cstheme="minorHAnsi"/>
                <w:color w:val="000000" w:themeColor="text1"/>
                <w:sz w:val="24"/>
                <w:szCs w:val="24"/>
              </w:rPr>
            </w:pPr>
            <w:r>
              <w:rPr>
                <w:rFonts w:cstheme="minorHAnsi"/>
                <w:color w:val="000000" w:themeColor="text1"/>
                <w:sz w:val="24"/>
                <w:szCs w:val="24"/>
              </w:rPr>
              <w:t xml:space="preserve">3. </w:t>
            </w:r>
            <w:r w:rsidRPr="00116413">
              <w:rPr>
                <w:rFonts w:cstheme="minorHAnsi"/>
                <w:color w:val="000000" w:themeColor="text1"/>
                <w:sz w:val="24"/>
                <w:szCs w:val="24"/>
              </w:rPr>
              <w:t>Ponudnik je dolžan zagotavljati servisiranje ponujene</w:t>
            </w:r>
            <w:r w:rsidR="00FD4F06">
              <w:rPr>
                <w:rFonts w:cstheme="minorHAnsi"/>
                <w:color w:val="000000" w:themeColor="text1"/>
                <w:sz w:val="24"/>
                <w:szCs w:val="24"/>
              </w:rPr>
              <w:t xml:space="preserve"> naprave</w:t>
            </w:r>
            <w:r w:rsidR="00E44609">
              <w:rPr>
                <w:rFonts w:cstheme="minorHAnsi"/>
                <w:color w:val="000000" w:themeColor="text1"/>
                <w:sz w:val="24"/>
                <w:szCs w:val="24"/>
              </w:rPr>
              <w:t xml:space="preserve"> </w:t>
            </w:r>
            <w:r w:rsidR="00E44609" w:rsidRPr="00E44609">
              <w:rPr>
                <w:rFonts w:cstheme="minorHAnsi"/>
                <w:color w:val="000000" w:themeColor="text1"/>
                <w:sz w:val="24"/>
                <w:szCs w:val="24"/>
              </w:rPr>
              <w:t>z originalnimi rezervnimi deli v garancijskem</w:t>
            </w:r>
            <w:r w:rsidR="00E44609">
              <w:rPr>
                <w:rFonts w:cstheme="minorHAnsi"/>
                <w:color w:val="000000" w:themeColor="text1"/>
                <w:sz w:val="24"/>
                <w:szCs w:val="24"/>
              </w:rPr>
              <w:t xml:space="preserve"> (1 leto)</w:t>
            </w:r>
            <w:r w:rsidR="00E44609" w:rsidRPr="00E44609">
              <w:rPr>
                <w:rFonts w:cstheme="minorHAnsi"/>
                <w:color w:val="000000" w:themeColor="text1"/>
                <w:sz w:val="24"/>
                <w:szCs w:val="24"/>
              </w:rPr>
              <w:t xml:space="preserve"> in </w:t>
            </w:r>
            <w:proofErr w:type="spellStart"/>
            <w:r w:rsidR="00E44609" w:rsidRPr="00E44609">
              <w:rPr>
                <w:rFonts w:cstheme="minorHAnsi"/>
                <w:color w:val="000000" w:themeColor="text1"/>
                <w:sz w:val="24"/>
                <w:szCs w:val="24"/>
              </w:rPr>
              <w:t>pogarancijskem</w:t>
            </w:r>
            <w:proofErr w:type="spellEnd"/>
            <w:r w:rsidR="00E44609" w:rsidRPr="00E44609">
              <w:rPr>
                <w:rFonts w:cstheme="minorHAnsi"/>
                <w:color w:val="000000" w:themeColor="text1"/>
                <w:sz w:val="24"/>
                <w:szCs w:val="24"/>
              </w:rPr>
              <w:t xml:space="preserve"> </w:t>
            </w:r>
            <w:r w:rsidR="00E44609">
              <w:rPr>
                <w:rFonts w:cstheme="minorHAnsi"/>
                <w:color w:val="000000" w:themeColor="text1"/>
                <w:sz w:val="24"/>
                <w:szCs w:val="24"/>
              </w:rPr>
              <w:t>(4 leta)</w:t>
            </w:r>
            <w:r w:rsidR="00C015D8" w:rsidRPr="00E44609">
              <w:rPr>
                <w:rFonts w:cstheme="minorHAnsi"/>
                <w:color w:val="000000" w:themeColor="text1"/>
                <w:sz w:val="24"/>
                <w:szCs w:val="24"/>
              </w:rPr>
              <w:t xml:space="preserve"> roku</w:t>
            </w:r>
            <w:r w:rsidR="00C015D8">
              <w:rPr>
                <w:rFonts w:cstheme="minorHAnsi"/>
                <w:color w:val="000000" w:themeColor="text1"/>
                <w:sz w:val="24"/>
                <w:szCs w:val="24"/>
              </w:rPr>
              <w:t>.</w:t>
            </w:r>
          </w:p>
          <w:p w14:paraId="1DA4B124" w14:textId="77777777" w:rsidR="00E44609" w:rsidRDefault="00E44609" w:rsidP="00116413">
            <w:pPr>
              <w:jc w:val="both"/>
              <w:rPr>
                <w:rFonts w:cstheme="minorHAnsi"/>
                <w:b/>
                <w:color w:val="000000" w:themeColor="text1"/>
                <w:sz w:val="24"/>
                <w:szCs w:val="24"/>
              </w:rPr>
            </w:pPr>
          </w:p>
          <w:p w14:paraId="600FC829" w14:textId="4AA65832" w:rsidR="00E44609" w:rsidRPr="00E44609" w:rsidRDefault="00E44609" w:rsidP="00E44609">
            <w:pPr>
              <w:jc w:val="both"/>
              <w:rPr>
                <w:rFonts w:cstheme="minorHAnsi"/>
                <w:bCs/>
                <w:color w:val="000000" w:themeColor="text1"/>
                <w:sz w:val="24"/>
                <w:szCs w:val="24"/>
              </w:rPr>
            </w:pPr>
            <w:r w:rsidRPr="00E44609">
              <w:rPr>
                <w:rFonts w:cstheme="minorHAnsi"/>
                <w:bCs/>
                <w:color w:val="000000" w:themeColor="text1"/>
                <w:sz w:val="24"/>
                <w:szCs w:val="24"/>
              </w:rPr>
              <w:lastRenderedPageBreak/>
              <w:t xml:space="preserve">V primeru, da ponudnik še nima izšolanega servisnega tehnika, ponudbi predloži pismo o nameri, da bo usposobil tehnika serviserja pred dobavo </w:t>
            </w:r>
            <w:r w:rsidR="00112C28">
              <w:rPr>
                <w:rFonts w:cstheme="minorHAnsi"/>
                <w:bCs/>
                <w:color w:val="000000" w:themeColor="text1"/>
                <w:sz w:val="24"/>
                <w:szCs w:val="24"/>
              </w:rPr>
              <w:t>naprave</w:t>
            </w:r>
            <w:r w:rsidRPr="00E44609">
              <w:rPr>
                <w:rFonts w:cstheme="minorHAnsi"/>
                <w:bCs/>
                <w:color w:val="000000" w:themeColor="text1"/>
                <w:sz w:val="24"/>
                <w:szCs w:val="24"/>
              </w:rPr>
              <w:t xml:space="preserve"> in ob dobavi </w:t>
            </w:r>
            <w:r w:rsidR="00112C28">
              <w:rPr>
                <w:rFonts w:cstheme="minorHAnsi"/>
                <w:bCs/>
                <w:color w:val="000000" w:themeColor="text1"/>
                <w:sz w:val="24"/>
                <w:szCs w:val="24"/>
              </w:rPr>
              <w:t>naprave</w:t>
            </w:r>
            <w:r w:rsidRPr="00E44609">
              <w:rPr>
                <w:rFonts w:cstheme="minorHAnsi"/>
                <w:bCs/>
                <w:color w:val="000000" w:themeColor="text1"/>
                <w:sz w:val="24"/>
                <w:szCs w:val="24"/>
              </w:rPr>
              <w:t xml:space="preserve"> predloži certifikat o usposobljenosti serviserja za servisiranje oziroma vzdrževanje </w:t>
            </w:r>
            <w:r w:rsidR="00112C28">
              <w:rPr>
                <w:rFonts w:cstheme="minorHAnsi"/>
                <w:bCs/>
                <w:color w:val="000000" w:themeColor="text1"/>
                <w:sz w:val="24"/>
                <w:szCs w:val="24"/>
              </w:rPr>
              <w:t>naprave</w:t>
            </w:r>
            <w:r w:rsidRPr="00E44609">
              <w:rPr>
                <w:rFonts w:cstheme="minorHAnsi"/>
                <w:bCs/>
                <w:color w:val="000000" w:themeColor="text1"/>
                <w:sz w:val="24"/>
                <w:szCs w:val="24"/>
              </w:rPr>
              <w:t>, izdan s strani proizvajalca.</w:t>
            </w:r>
          </w:p>
          <w:p w14:paraId="587EBBCA" w14:textId="77777777" w:rsidR="00E44609" w:rsidRPr="00E44609" w:rsidRDefault="00E44609" w:rsidP="00E44609">
            <w:pPr>
              <w:jc w:val="both"/>
              <w:rPr>
                <w:rFonts w:cstheme="minorHAnsi"/>
                <w:bCs/>
                <w:color w:val="000000" w:themeColor="text1"/>
                <w:sz w:val="24"/>
                <w:szCs w:val="24"/>
              </w:rPr>
            </w:pPr>
          </w:p>
          <w:p w14:paraId="10F707A2" w14:textId="77777777" w:rsidR="00E44609" w:rsidRPr="00E44609" w:rsidRDefault="00E44609" w:rsidP="00E44609">
            <w:pPr>
              <w:jc w:val="both"/>
              <w:rPr>
                <w:rFonts w:cstheme="minorHAnsi"/>
                <w:bCs/>
                <w:color w:val="000000" w:themeColor="text1"/>
                <w:sz w:val="24"/>
                <w:szCs w:val="24"/>
              </w:rPr>
            </w:pPr>
            <w:r w:rsidRPr="00E44609">
              <w:rPr>
                <w:rFonts w:cstheme="minorHAnsi"/>
                <w:bCs/>
                <w:color w:val="000000" w:themeColor="text1"/>
                <w:sz w:val="24"/>
                <w:szCs w:val="24"/>
              </w:rPr>
              <w:t>V kolikor bo ponudnik zagotavljal ta pogoj s serviserjem iz tujine in bo pri izvajanju servisne dejavnosti potrebna komunikacija v slovenskem jeziku, mora le-to na svoje stroške zagotoviti ponudnik.</w:t>
            </w:r>
          </w:p>
          <w:p w14:paraId="6FEC7DC2" w14:textId="77777777" w:rsidR="00E44609" w:rsidRPr="00E44609" w:rsidRDefault="00E44609" w:rsidP="00E44609">
            <w:pPr>
              <w:jc w:val="both"/>
              <w:rPr>
                <w:rFonts w:cstheme="minorHAnsi"/>
                <w:bCs/>
                <w:color w:val="000000" w:themeColor="text1"/>
                <w:sz w:val="24"/>
                <w:szCs w:val="24"/>
              </w:rPr>
            </w:pPr>
          </w:p>
          <w:p w14:paraId="2A48275E" w14:textId="4011CD6C" w:rsidR="00E44609" w:rsidRPr="00E44609" w:rsidRDefault="00E44609" w:rsidP="00116413">
            <w:pPr>
              <w:jc w:val="both"/>
              <w:rPr>
                <w:rFonts w:cstheme="minorHAnsi"/>
                <w:bCs/>
                <w:color w:val="000000" w:themeColor="text1"/>
                <w:sz w:val="24"/>
                <w:szCs w:val="24"/>
              </w:rPr>
            </w:pPr>
            <w:r w:rsidRPr="00E44609">
              <w:rPr>
                <w:rFonts w:cstheme="minorHAnsi"/>
                <w:bCs/>
                <w:color w:val="000000" w:themeColor="text1"/>
                <w:sz w:val="24"/>
                <w:szCs w:val="24"/>
              </w:rPr>
              <w:t>Serviser mora imeti status pooblaščenega serviserja. Če ponudnik zagotavlja serviserja, ki ni oseba, zaposlena pri ponudniku, mora subjekt priglasiti kot podizvajalca.</w:t>
            </w:r>
          </w:p>
        </w:tc>
      </w:tr>
      <w:tr w:rsidR="00116413" w:rsidRPr="00523484" w14:paraId="2666752D" w14:textId="77777777" w:rsidTr="00DD0483">
        <w:trPr>
          <w:trHeight w:val="232"/>
        </w:trPr>
        <w:tc>
          <w:tcPr>
            <w:tcW w:w="9776" w:type="dxa"/>
          </w:tcPr>
          <w:p w14:paraId="7EE80721" w14:textId="1CF938BA"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lastRenderedPageBreak/>
              <w:t>Izpolnjevanje pogoja morajo izkazati naslednji gospodarski subjekti</w:t>
            </w:r>
            <w:r w:rsidRPr="00116413">
              <w:rPr>
                <w:rFonts w:cstheme="minorHAnsi"/>
                <w:b/>
                <w:i/>
                <w:color w:val="000000" w:themeColor="text1"/>
                <w:sz w:val="24"/>
                <w:szCs w:val="24"/>
              </w:rPr>
              <w:t>:</w:t>
            </w:r>
          </w:p>
        </w:tc>
      </w:tr>
      <w:tr w:rsidR="00116413" w:rsidRPr="00523484" w14:paraId="6BDAC30B" w14:textId="77777777" w:rsidTr="00DD0483">
        <w:trPr>
          <w:trHeight w:val="232"/>
        </w:trPr>
        <w:tc>
          <w:tcPr>
            <w:tcW w:w="9776" w:type="dxa"/>
          </w:tcPr>
          <w:p w14:paraId="2435527F"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CAAA888"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2A102D71"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43AA0050" w14:textId="6934BDD4" w:rsidR="00116413" w:rsidRDefault="00116413" w:rsidP="0082049B">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16413" w:rsidRPr="00523484" w14:paraId="47C5364B" w14:textId="77777777" w:rsidTr="00DD0483">
        <w:trPr>
          <w:trHeight w:val="232"/>
        </w:trPr>
        <w:tc>
          <w:tcPr>
            <w:tcW w:w="9776" w:type="dxa"/>
          </w:tcPr>
          <w:p w14:paraId="42796FDD" w14:textId="27474C0C"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t>Dokazilo:</w:t>
            </w:r>
          </w:p>
        </w:tc>
      </w:tr>
      <w:tr w:rsidR="00116413" w:rsidRPr="00523484" w14:paraId="0BAFB8D5" w14:textId="77777777" w:rsidTr="00DD0483">
        <w:trPr>
          <w:trHeight w:val="232"/>
        </w:trPr>
        <w:tc>
          <w:tcPr>
            <w:tcW w:w="9776" w:type="dxa"/>
          </w:tcPr>
          <w:p w14:paraId="635D59F8" w14:textId="77777777" w:rsidR="00E44609" w:rsidRDefault="00116413" w:rsidP="00E44609">
            <w:pPr>
              <w:pStyle w:val="Odstavekseznama"/>
              <w:numPr>
                <w:ilvl w:val="0"/>
                <w:numId w:val="8"/>
              </w:numPr>
              <w:jc w:val="both"/>
              <w:rPr>
                <w:rFonts w:cstheme="minorHAnsi"/>
                <w:bCs/>
                <w:color w:val="000000" w:themeColor="text1"/>
                <w:sz w:val="24"/>
                <w:szCs w:val="24"/>
              </w:rPr>
            </w:pPr>
            <w:r w:rsidRPr="00116413">
              <w:rPr>
                <w:rFonts w:cstheme="minorHAnsi"/>
                <w:bCs/>
                <w:color w:val="000000" w:themeColor="text1"/>
                <w:sz w:val="24"/>
                <w:szCs w:val="24"/>
              </w:rPr>
              <w:t xml:space="preserve">izpolnjen in podpisan obrazec »Seznam lastnih pooblaščenih servisov«, v katerem mora ponudnik navesti seznam vseh pooblaščenih servisov v RS za ponujano </w:t>
            </w:r>
            <w:r w:rsidR="00FD4F06">
              <w:rPr>
                <w:rFonts w:cstheme="minorHAnsi"/>
                <w:bCs/>
                <w:color w:val="000000" w:themeColor="text1"/>
                <w:sz w:val="24"/>
                <w:szCs w:val="24"/>
              </w:rPr>
              <w:t>napravo</w:t>
            </w:r>
            <w:r w:rsidRPr="00116413">
              <w:rPr>
                <w:rFonts w:cstheme="minorHAnsi"/>
                <w:bCs/>
                <w:color w:val="000000" w:themeColor="text1"/>
                <w:sz w:val="24"/>
                <w:szCs w:val="24"/>
              </w:rPr>
              <w:t xml:space="preserve"> </w:t>
            </w:r>
          </w:p>
          <w:p w14:paraId="3F6E75F3" w14:textId="4CFFEC6D" w:rsidR="00E44609" w:rsidRPr="00E44609" w:rsidRDefault="00E44609" w:rsidP="00E44609">
            <w:pPr>
              <w:pStyle w:val="Odstavekseznama"/>
              <w:numPr>
                <w:ilvl w:val="0"/>
                <w:numId w:val="8"/>
              </w:numPr>
              <w:jc w:val="both"/>
              <w:rPr>
                <w:rFonts w:cstheme="minorHAnsi"/>
                <w:bCs/>
                <w:color w:val="000000" w:themeColor="text1"/>
                <w:sz w:val="24"/>
                <w:szCs w:val="24"/>
              </w:rPr>
            </w:pPr>
            <w:r w:rsidRPr="00E44609">
              <w:rPr>
                <w:rFonts w:cstheme="minorHAnsi"/>
                <w:bCs/>
                <w:color w:val="000000" w:themeColor="text1"/>
                <w:sz w:val="24"/>
                <w:szCs w:val="24"/>
              </w:rPr>
              <w:t xml:space="preserve">Veljaven certifikat o usposobljenosti serviserja za servisiranje oziroma vzdrževanje </w:t>
            </w:r>
            <w:r>
              <w:rPr>
                <w:rFonts w:cstheme="minorHAnsi"/>
                <w:bCs/>
                <w:color w:val="000000" w:themeColor="text1"/>
                <w:sz w:val="24"/>
                <w:szCs w:val="24"/>
              </w:rPr>
              <w:t>naprave</w:t>
            </w:r>
            <w:r w:rsidRPr="00E44609">
              <w:rPr>
                <w:rFonts w:cstheme="minorHAnsi"/>
                <w:bCs/>
                <w:color w:val="000000" w:themeColor="text1"/>
                <w:sz w:val="24"/>
                <w:szCs w:val="24"/>
              </w:rPr>
              <w:t>, izdan s strani proizvajalca.</w:t>
            </w:r>
          </w:p>
        </w:tc>
      </w:tr>
    </w:tbl>
    <w:p w14:paraId="0C0432A6" w14:textId="566E1C85" w:rsidR="005148CD" w:rsidRPr="000B2B5F" w:rsidRDefault="005148CD"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29" w:name="_Toc195964005"/>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27"/>
      <w:bookmarkEnd w:id="29"/>
    </w:p>
    <w:p w14:paraId="1817B0AC"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71DD239F" w14:textId="77777777" w:rsidR="00B43F25" w:rsidRDefault="00B43F25" w:rsidP="00B43F25">
      <w:pPr>
        <w:spacing w:after="0" w:line="260" w:lineRule="atLeast"/>
        <w:jc w:val="both"/>
        <w:rPr>
          <w:rFonts w:cstheme="minorHAnsi"/>
          <w:sz w:val="24"/>
          <w:szCs w:val="24"/>
        </w:rPr>
      </w:pPr>
    </w:p>
    <w:p w14:paraId="4EE19BB2" w14:textId="6EA1B22F" w:rsidR="00D506D8" w:rsidRPr="002A2B24" w:rsidRDefault="005148CD"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0" w:name="_Toc417302370"/>
      <w:bookmarkStart w:id="31" w:name="_Toc446394709"/>
      <w:bookmarkStart w:id="32" w:name="_Toc489532785"/>
      <w:bookmarkStart w:id="33" w:name="_Toc92354603"/>
      <w:bookmarkStart w:id="34" w:name="_Toc195964006"/>
      <w:r w:rsidRPr="002A2B24">
        <w:rPr>
          <w:rFonts w:eastAsiaTheme="majorEastAsia" w:cstheme="minorHAnsi"/>
          <w:b/>
          <w:bCs/>
          <w:sz w:val="24"/>
          <w:szCs w:val="24"/>
        </w:rPr>
        <w:t xml:space="preserve">Finančno zavarovanje za </w:t>
      </w:r>
      <w:bookmarkEnd w:id="30"/>
      <w:bookmarkEnd w:id="31"/>
      <w:bookmarkEnd w:id="32"/>
      <w:bookmarkEnd w:id="33"/>
      <w:r w:rsidR="00D506D8" w:rsidRPr="002A2B24">
        <w:rPr>
          <w:rFonts w:eastAsiaTheme="majorEastAsia" w:cstheme="minorHAnsi"/>
          <w:b/>
          <w:bCs/>
          <w:sz w:val="24"/>
          <w:szCs w:val="24"/>
        </w:rPr>
        <w:t>resnost ponudbe</w:t>
      </w:r>
      <w:bookmarkEnd w:id="34"/>
    </w:p>
    <w:p w14:paraId="661DA635" w14:textId="63B5998C" w:rsidR="00A13FD0" w:rsidRPr="00A13FD0" w:rsidRDefault="00A13FD0" w:rsidP="00A13FD0">
      <w:pPr>
        <w:spacing w:after="0" w:line="260" w:lineRule="atLeast"/>
        <w:rPr>
          <w:rFonts w:cs="Arial"/>
          <w:sz w:val="24"/>
          <w:szCs w:val="24"/>
        </w:rPr>
      </w:pPr>
      <w:r w:rsidRPr="00A13FD0">
        <w:rPr>
          <w:rFonts w:cs="Arial"/>
          <w:sz w:val="24"/>
          <w:szCs w:val="24"/>
        </w:rPr>
        <w:t>Vzorec finančnega zavarovanj</w:t>
      </w:r>
      <w:r w:rsidR="00067049">
        <w:rPr>
          <w:rFonts w:cs="Arial"/>
          <w:sz w:val="24"/>
          <w:szCs w:val="24"/>
        </w:rPr>
        <w:t>a</w:t>
      </w:r>
      <w:r w:rsidRPr="00A13FD0">
        <w:rPr>
          <w:rFonts w:cs="Arial"/>
          <w:sz w:val="24"/>
          <w:szCs w:val="24"/>
        </w:rPr>
        <w:t xml:space="preserve"> je določen v </w:t>
      </w:r>
      <w:r w:rsidR="00B43F25">
        <w:rPr>
          <w:rFonts w:cs="Arial"/>
          <w:sz w:val="24"/>
          <w:szCs w:val="24"/>
        </w:rPr>
        <w:t>obrazcu</w:t>
      </w:r>
      <w:r w:rsidRPr="00A13FD0">
        <w:rPr>
          <w:rFonts w:cs="Arial"/>
          <w:sz w:val="24"/>
          <w:szCs w:val="24"/>
        </w:rPr>
        <w:t xml:space="preserve"> </w:t>
      </w:r>
      <w:r w:rsidR="00067049">
        <w:rPr>
          <w:rFonts w:cs="Arial"/>
          <w:sz w:val="24"/>
          <w:szCs w:val="24"/>
        </w:rPr>
        <w:t>»Menična izjava z</w:t>
      </w:r>
      <w:r>
        <w:rPr>
          <w:rFonts w:cs="Arial"/>
          <w:sz w:val="24"/>
          <w:szCs w:val="24"/>
        </w:rPr>
        <w:t>a resnost ponudbe</w:t>
      </w:r>
      <w:r w:rsidR="00067049">
        <w:rPr>
          <w:rFonts w:cs="Arial"/>
          <w:sz w:val="24"/>
          <w:szCs w:val="24"/>
        </w:rPr>
        <w:t>«</w:t>
      </w:r>
      <w:r w:rsidRPr="00A13FD0">
        <w:rPr>
          <w:rFonts w:cs="Arial"/>
          <w:sz w:val="24"/>
          <w:szCs w:val="24"/>
        </w:rPr>
        <w:t>.</w:t>
      </w:r>
      <w:bookmarkStart w:id="35" w:name="_Toc455408150"/>
    </w:p>
    <w:p w14:paraId="1A7E1D4B" w14:textId="77777777" w:rsidR="00A13FD0" w:rsidRPr="00A13FD0" w:rsidRDefault="00A13FD0" w:rsidP="00A13FD0">
      <w:pPr>
        <w:spacing w:after="0" w:line="260" w:lineRule="atLeast"/>
        <w:rPr>
          <w:rFonts w:cs="Arial"/>
          <w:sz w:val="24"/>
          <w:szCs w:val="24"/>
        </w:rPr>
      </w:pPr>
    </w:p>
    <w:bookmarkEnd w:id="35"/>
    <w:p w14:paraId="73367825" w14:textId="7BFE3D7F" w:rsidR="00A13FD0" w:rsidRPr="00A13FD0" w:rsidRDefault="00A13FD0" w:rsidP="00834E32">
      <w:pPr>
        <w:spacing w:after="0" w:line="260" w:lineRule="atLeast"/>
        <w:jc w:val="both"/>
        <w:rPr>
          <w:rFonts w:cs="Arial"/>
          <w:b/>
          <w:sz w:val="24"/>
          <w:szCs w:val="24"/>
          <w:u w:val="single"/>
        </w:rPr>
      </w:pPr>
      <w:r w:rsidRPr="00A13FD0">
        <w:rPr>
          <w:rFonts w:cs="Arial"/>
          <w:sz w:val="24"/>
          <w:szCs w:val="24"/>
        </w:rPr>
        <w:t xml:space="preserve">Kot </w:t>
      </w:r>
      <w:r w:rsidRPr="00A13FD0">
        <w:rPr>
          <w:rFonts w:cs="Arial"/>
          <w:b/>
          <w:bCs/>
          <w:sz w:val="24"/>
          <w:szCs w:val="24"/>
        </w:rPr>
        <w:t xml:space="preserve">finančno zavarovanje </w:t>
      </w:r>
      <w:r w:rsidRPr="00A13FD0">
        <w:rPr>
          <w:rFonts w:cs="Arial"/>
          <w:b/>
          <w:bCs/>
          <w:i/>
          <w:iCs/>
          <w:sz w:val="24"/>
          <w:szCs w:val="24"/>
        </w:rPr>
        <w:t>za resnost ponudbe</w:t>
      </w:r>
      <w:r w:rsidRPr="00A13FD0">
        <w:rPr>
          <w:rFonts w:cs="Arial"/>
          <w:sz w:val="24"/>
          <w:szCs w:val="24"/>
        </w:rPr>
        <w:t xml:space="preserve"> mora ponudnik priložiti </w:t>
      </w:r>
      <w:r w:rsidRPr="00A13FD0">
        <w:rPr>
          <w:rFonts w:cs="Arial"/>
          <w:b/>
          <w:sz w:val="24"/>
          <w:szCs w:val="24"/>
          <w:u w:val="single"/>
        </w:rPr>
        <w:t xml:space="preserve">bianco menico z menično izjavo v višini </w:t>
      </w:r>
      <w:r w:rsidR="00707DA8" w:rsidRPr="00707DA8">
        <w:rPr>
          <w:rFonts w:cs="Arial"/>
          <w:b/>
          <w:sz w:val="24"/>
          <w:szCs w:val="24"/>
          <w:u w:val="single"/>
        </w:rPr>
        <w:t>12.003,9</w:t>
      </w:r>
      <w:r w:rsidR="00707DA8">
        <w:rPr>
          <w:rFonts w:cs="Arial"/>
          <w:b/>
          <w:sz w:val="24"/>
          <w:szCs w:val="24"/>
          <w:u w:val="single"/>
        </w:rPr>
        <w:t>0</w:t>
      </w:r>
      <w:r w:rsidR="00707DA8" w:rsidRPr="00707DA8">
        <w:rPr>
          <w:rFonts w:cs="Arial"/>
          <w:b/>
          <w:sz w:val="24"/>
          <w:szCs w:val="24"/>
          <w:u w:val="single"/>
        </w:rPr>
        <w:t xml:space="preserve"> </w:t>
      </w:r>
      <w:r w:rsidRPr="00A13FD0">
        <w:rPr>
          <w:rFonts w:cs="Arial"/>
          <w:b/>
          <w:sz w:val="24"/>
          <w:szCs w:val="24"/>
          <w:u w:val="single"/>
        </w:rPr>
        <w:t>EUR (</w:t>
      </w:r>
      <w:r w:rsidR="00BF303E" w:rsidRPr="00BF303E">
        <w:rPr>
          <w:rFonts w:cs="Arial"/>
          <w:b/>
          <w:sz w:val="24"/>
          <w:szCs w:val="24"/>
          <w:u w:val="single"/>
        </w:rPr>
        <w:t>Obrazec</w:t>
      </w:r>
      <w:r w:rsidR="00BF303E" w:rsidRPr="00A13FD0">
        <w:rPr>
          <w:rFonts w:cs="Arial"/>
          <w:b/>
          <w:sz w:val="24"/>
          <w:szCs w:val="24"/>
          <w:u w:val="single"/>
        </w:rPr>
        <w:t xml:space="preserve"> </w:t>
      </w:r>
      <w:r w:rsidR="00067049">
        <w:rPr>
          <w:rFonts w:cs="Arial"/>
          <w:b/>
          <w:sz w:val="24"/>
          <w:szCs w:val="24"/>
          <w:u w:val="single"/>
        </w:rPr>
        <w:t>Menična izjava</w:t>
      </w:r>
      <w:r w:rsidR="00BF303E" w:rsidRPr="00BF303E">
        <w:rPr>
          <w:rFonts w:cs="Arial"/>
          <w:b/>
          <w:sz w:val="24"/>
          <w:szCs w:val="24"/>
          <w:u w:val="single"/>
        </w:rPr>
        <w:t xml:space="preserve"> za resnost ponudbe</w:t>
      </w:r>
      <w:r w:rsidRPr="00A13FD0">
        <w:rPr>
          <w:rFonts w:cs="Arial"/>
          <w:b/>
          <w:sz w:val="24"/>
          <w:szCs w:val="24"/>
          <w:u w:val="single"/>
        </w:rPr>
        <w:t>).</w:t>
      </w:r>
    </w:p>
    <w:p w14:paraId="69D69993" w14:textId="77777777" w:rsidR="00067049" w:rsidRDefault="00067049" w:rsidP="00834E32">
      <w:pPr>
        <w:spacing w:after="0" w:line="260" w:lineRule="atLeast"/>
        <w:jc w:val="both"/>
        <w:rPr>
          <w:rFonts w:cs="Arial"/>
          <w:sz w:val="24"/>
          <w:szCs w:val="24"/>
        </w:rPr>
      </w:pPr>
    </w:p>
    <w:p w14:paraId="0BAC2299" w14:textId="4FCC4096" w:rsidR="00A13FD0" w:rsidRPr="00A13FD0" w:rsidRDefault="00A13FD0" w:rsidP="00834E32">
      <w:pPr>
        <w:spacing w:after="0" w:line="260" w:lineRule="atLeast"/>
        <w:jc w:val="both"/>
        <w:rPr>
          <w:rFonts w:cs="Arial"/>
          <w:sz w:val="24"/>
          <w:szCs w:val="24"/>
        </w:rPr>
      </w:pPr>
      <w:r w:rsidRPr="00A13FD0">
        <w:rPr>
          <w:rFonts w:cs="Arial"/>
          <w:sz w:val="24"/>
          <w:szCs w:val="24"/>
        </w:rPr>
        <w:t>Naročnik bo navedeno menico v celotnem znesku vnovčil v primeru:</w:t>
      </w:r>
    </w:p>
    <w:p w14:paraId="65B8047F" w14:textId="77777777" w:rsidR="00A13FD0" w:rsidRPr="00A13FD0" w:rsidRDefault="00A13FD0" w:rsidP="0082049B">
      <w:pPr>
        <w:numPr>
          <w:ilvl w:val="0"/>
          <w:numId w:val="11"/>
        </w:numPr>
        <w:spacing w:after="0" w:line="260" w:lineRule="atLeast"/>
        <w:jc w:val="both"/>
        <w:rPr>
          <w:rFonts w:cs="Arial"/>
          <w:sz w:val="24"/>
          <w:szCs w:val="24"/>
        </w:rPr>
      </w:pPr>
      <w:r w:rsidRPr="00A13FD0">
        <w:rPr>
          <w:rFonts w:cs="Arial"/>
          <w:sz w:val="24"/>
          <w:szCs w:val="24"/>
        </w:rPr>
        <w:t>če ponudnik umakne ali spremeni ponudbo v času njene veljavnosti,</w:t>
      </w:r>
    </w:p>
    <w:p w14:paraId="5F916FD3" w14:textId="77777777" w:rsidR="00A13FD0" w:rsidRPr="00A13FD0" w:rsidRDefault="00A13FD0" w:rsidP="0082049B">
      <w:pPr>
        <w:numPr>
          <w:ilvl w:val="0"/>
          <w:numId w:val="11"/>
        </w:numPr>
        <w:spacing w:after="0" w:line="260" w:lineRule="atLeast"/>
        <w:jc w:val="both"/>
        <w:rPr>
          <w:rFonts w:cs="Arial"/>
          <w:sz w:val="24"/>
          <w:szCs w:val="24"/>
        </w:rPr>
      </w:pPr>
      <w:r w:rsidRPr="00A13FD0">
        <w:rPr>
          <w:rFonts w:cs="Arial"/>
          <w:sz w:val="24"/>
          <w:szCs w:val="24"/>
        </w:rPr>
        <w:t>če ponudnik, ki ga je naročnik v času veljavnosti ponudbe obvestil o sprejetju njegove ponudbe:</w:t>
      </w:r>
    </w:p>
    <w:p w14:paraId="697BDCDF" w14:textId="77777777" w:rsidR="00A13FD0" w:rsidRPr="00A13FD0" w:rsidRDefault="00A13FD0" w:rsidP="0082049B">
      <w:pPr>
        <w:numPr>
          <w:ilvl w:val="0"/>
          <w:numId w:val="12"/>
        </w:numPr>
        <w:spacing w:after="0" w:line="260" w:lineRule="atLeast"/>
        <w:jc w:val="both"/>
        <w:rPr>
          <w:rFonts w:cs="Arial"/>
          <w:sz w:val="24"/>
          <w:szCs w:val="24"/>
        </w:rPr>
      </w:pPr>
      <w:r w:rsidRPr="00A13FD0">
        <w:rPr>
          <w:rFonts w:cs="Arial"/>
          <w:sz w:val="24"/>
          <w:szCs w:val="24"/>
        </w:rPr>
        <w:lastRenderedPageBreak/>
        <w:t>ne izpolni ali zavrne sklenitev pogodbe v skladu z določbami dokumentacije v zvezi z oddajo javnega naročila ali</w:t>
      </w:r>
    </w:p>
    <w:p w14:paraId="4FD55471" w14:textId="77777777" w:rsidR="00A13FD0" w:rsidRDefault="00A13FD0" w:rsidP="0082049B">
      <w:pPr>
        <w:numPr>
          <w:ilvl w:val="0"/>
          <w:numId w:val="12"/>
        </w:numPr>
        <w:spacing w:after="0" w:line="260" w:lineRule="atLeast"/>
        <w:jc w:val="both"/>
        <w:rPr>
          <w:rFonts w:cs="Arial"/>
          <w:sz w:val="24"/>
          <w:szCs w:val="24"/>
        </w:rPr>
      </w:pPr>
      <w:r w:rsidRPr="00A13FD0">
        <w:rPr>
          <w:rFonts w:cs="Arial"/>
          <w:sz w:val="24"/>
          <w:szCs w:val="24"/>
        </w:rPr>
        <w:t xml:space="preserve">ne predloži ali zavrne predložitev finančnega zavarovanja za dobro izvedbo pogodbenih obveznosti v skladu z navodili ponudnikom. </w:t>
      </w:r>
    </w:p>
    <w:p w14:paraId="6324D56F" w14:textId="77777777" w:rsidR="005462F7" w:rsidRPr="00A13FD0" w:rsidRDefault="005462F7" w:rsidP="005462F7">
      <w:pPr>
        <w:spacing w:after="0" w:line="260" w:lineRule="atLeast"/>
        <w:ind w:left="1080"/>
        <w:rPr>
          <w:rFonts w:cs="Arial"/>
          <w:sz w:val="24"/>
          <w:szCs w:val="24"/>
        </w:rPr>
      </w:pPr>
    </w:p>
    <w:p w14:paraId="3A95541B" w14:textId="60007D04" w:rsidR="00A13FD0" w:rsidRDefault="00A13FD0" w:rsidP="00067049">
      <w:pPr>
        <w:spacing w:after="0" w:line="260" w:lineRule="atLeast"/>
        <w:jc w:val="both"/>
        <w:rPr>
          <w:rFonts w:cs="Arial"/>
          <w:b/>
          <w:bCs/>
          <w:sz w:val="24"/>
          <w:szCs w:val="24"/>
        </w:rPr>
      </w:pPr>
      <w:r w:rsidRPr="00A13FD0">
        <w:rPr>
          <w:rFonts w:cs="Arial"/>
          <w:sz w:val="24"/>
          <w:szCs w:val="24"/>
        </w:rPr>
        <w:t xml:space="preserve">Ponudnik mora originalno podpisano menico predložiti naročniku do roka za oddajo ponudb, to je </w:t>
      </w:r>
      <w:r w:rsidR="00067049" w:rsidRPr="000B2B5F">
        <w:rPr>
          <w:rFonts w:eastAsia="Calibri" w:cstheme="minorHAnsi"/>
          <w:b/>
          <w:sz w:val="24"/>
          <w:szCs w:val="24"/>
          <w:lang w:eastAsia="sl-SI"/>
        </w:rPr>
        <w:t>do</w:t>
      </w:r>
      <w:r w:rsidR="00067049" w:rsidRPr="000B2B5F">
        <w:rPr>
          <w:rFonts w:eastAsia="Calibri" w:cstheme="minorHAnsi"/>
          <w:sz w:val="24"/>
          <w:szCs w:val="24"/>
          <w:lang w:eastAsia="sl-SI"/>
        </w:rPr>
        <w:t xml:space="preserve"> </w:t>
      </w:r>
      <w:sdt>
        <w:sdtPr>
          <w:rPr>
            <w:rFonts w:cstheme="minorHAnsi"/>
            <w:b/>
            <w:sz w:val="24"/>
            <w:szCs w:val="24"/>
          </w:rPr>
          <w:id w:val="1820228681"/>
          <w:placeholder>
            <w:docPart w:val="E680B7FD0A384ED18FB5D3D02D19C02C"/>
          </w:placeholder>
          <w:date w:fullDate="2025-07-10T00:00:00Z">
            <w:dateFormat w:val="d.M.yyyy"/>
            <w:lid w:val="sl-SI"/>
            <w:storeMappedDataAs w:val="dateTime"/>
            <w:calendar w:val="gregorian"/>
          </w:date>
        </w:sdtPr>
        <w:sdtEndPr/>
        <w:sdtContent>
          <w:r w:rsidR="00C015D8">
            <w:rPr>
              <w:rFonts w:cstheme="minorHAnsi"/>
              <w:b/>
              <w:sz w:val="24"/>
              <w:szCs w:val="24"/>
            </w:rPr>
            <w:t>10.7.2025</w:t>
          </w:r>
        </w:sdtContent>
      </w:sdt>
      <w:r w:rsidR="00067049" w:rsidRPr="000B2B5F">
        <w:rPr>
          <w:rFonts w:eastAsia="Calibri" w:cstheme="minorHAnsi"/>
          <w:b/>
          <w:sz w:val="24"/>
          <w:szCs w:val="24"/>
        </w:rPr>
        <w:t xml:space="preserve"> do </w:t>
      </w:r>
      <w:r w:rsidR="00067049">
        <w:rPr>
          <w:rFonts w:eastAsia="Calibri" w:cstheme="minorHAnsi"/>
          <w:b/>
          <w:sz w:val="24"/>
          <w:szCs w:val="24"/>
        </w:rPr>
        <w:t>10</w:t>
      </w:r>
      <w:r w:rsidR="00067049" w:rsidRPr="000B2B5F">
        <w:rPr>
          <w:rFonts w:eastAsia="Calibri" w:cstheme="minorHAnsi"/>
          <w:b/>
          <w:sz w:val="24"/>
          <w:szCs w:val="24"/>
        </w:rPr>
        <w:t>.00</w:t>
      </w:r>
      <w:r w:rsidR="00067049" w:rsidRPr="000B2B5F">
        <w:rPr>
          <w:rFonts w:eastAsia="Calibri" w:cstheme="minorHAnsi"/>
          <w:sz w:val="24"/>
          <w:szCs w:val="24"/>
        </w:rPr>
        <w:t xml:space="preserve"> </w:t>
      </w:r>
      <w:r w:rsidR="00067049" w:rsidRPr="000B2B5F">
        <w:rPr>
          <w:rFonts w:eastAsia="Calibri" w:cstheme="minorHAnsi"/>
          <w:b/>
          <w:sz w:val="24"/>
          <w:szCs w:val="24"/>
        </w:rPr>
        <w:t>ure</w:t>
      </w:r>
      <w:r w:rsidRPr="00A13FD0">
        <w:rPr>
          <w:rFonts w:cs="Arial"/>
          <w:sz w:val="24"/>
          <w:szCs w:val="24"/>
        </w:rPr>
        <w:t xml:space="preserve">, v zaprti ovojnici z oznako </w:t>
      </w:r>
      <w:r w:rsidRPr="00A13FD0">
        <w:rPr>
          <w:rFonts w:cs="Arial"/>
          <w:b/>
          <w:sz w:val="24"/>
          <w:szCs w:val="24"/>
        </w:rPr>
        <w:t>PONUDBA - NE ODPIRAJ</w:t>
      </w:r>
      <w:r w:rsidRPr="00A13FD0">
        <w:rPr>
          <w:rFonts w:cs="Arial"/>
          <w:sz w:val="24"/>
          <w:szCs w:val="24"/>
        </w:rPr>
        <w:t xml:space="preserve"> z navedbo oznake predmeta javnega razpisa </w:t>
      </w:r>
      <w:r w:rsidRPr="006545AF">
        <w:rPr>
          <w:rFonts w:cs="Arial"/>
          <w:b/>
          <w:sz w:val="24"/>
          <w:szCs w:val="24"/>
        </w:rPr>
        <w:t>»</w:t>
      </w:r>
      <w:r w:rsidR="006545AF" w:rsidRPr="006545AF">
        <w:rPr>
          <w:rFonts w:cstheme="minorHAnsi"/>
          <w:b/>
          <w:sz w:val="24"/>
          <w:szCs w:val="24"/>
        </w:rPr>
        <w:t xml:space="preserve">Nakup </w:t>
      </w:r>
      <w:proofErr w:type="spellStart"/>
      <w:r w:rsidR="006545AF" w:rsidRPr="006545AF">
        <w:rPr>
          <w:rFonts w:cstheme="minorHAnsi"/>
          <w:b/>
          <w:sz w:val="24"/>
          <w:szCs w:val="24"/>
        </w:rPr>
        <w:t>lokomata</w:t>
      </w:r>
      <w:proofErr w:type="spellEnd"/>
      <w:r w:rsidR="00707DA8">
        <w:rPr>
          <w:rFonts w:cstheme="minorHAnsi"/>
          <w:b/>
          <w:sz w:val="24"/>
          <w:szCs w:val="24"/>
        </w:rPr>
        <w:t xml:space="preserve"> in vzdrževanje</w:t>
      </w:r>
      <w:r w:rsidR="00523484" w:rsidRPr="006545AF">
        <w:rPr>
          <w:rFonts w:cs="Arial"/>
          <w:b/>
          <w:sz w:val="24"/>
          <w:szCs w:val="24"/>
        </w:rPr>
        <w:t>«</w:t>
      </w:r>
      <w:r w:rsidRPr="00A13FD0">
        <w:rPr>
          <w:rFonts w:cs="Arial"/>
          <w:sz w:val="24"/>
          <w:szCs w:val="24"/>
        </w:rPr>
        <w:t xml:space="preserve"> in z označenim naslovom pošiljatelja (</w:t>
      </w:r>
      <w:r w:rsidRPr="00A13FD0">
        <w:rPr>
          <w:rFonts w:cs="Arial"/>
          <w:b/>
          <w:bCs/>
          <w:sz w:val="24"/>
          <w:szCs w:val="24"/>
        </w:rPr>
        <w:t>O</w:t>
      </w:r>
      <w:r w:rsidR="0033753A" w:rsidRPr="00067049">
        <w:rPr>
          <w:rFonts w:cs="Arial"/>
          <w:b/>
          <w:bCs/>
          <w:sz w:val="24"/>
          <w:szCs w:val="24"/>
        </w:rPr>
        <w:t>brazec</w:t>
      </w:r>
      <w:r w:rsidRPr="00A13FD0">
        <w:rPr>
          <w:rFonts w:cs="Arial"/>
          <w:b/>
          <w:bCs/>
          <w:sz w:val="24"/>
          <w:szCs w:val="24"/>
        </w:rPr>
        <w:t xml:space="preserve"> </w:t>
      </w:r>
      <w:r w:rsidR="00067049">
        <w:rPr>
          <w:rFonts w:cs="Arial"/>
          <w:b/>
          <w:bCs/>
          <w:sz w:val="24"/>
          <w:szCs w:val="24"/>
        </w:rPr>
        <w:t>»</w:t>
      </w:r>
      <w:r w:rsidRPr="00A13FD0">
        <w:rPr>
          <w:rFonts w:cs="Arial"/>
          <w:b/>
          <w:bCs/>
          <w:sz w:val="24"/>
          <w:szCs w:val="24"/>
        </w:rPr>
        <w:t>Ovojnica</w:t>
      </w:r>
      <w:r w:rsidR="00067049">
        <w:rPr>
          <w:rFonts w:cs="Arial"/>
          <w:b/>
          <w:bCs/>
          <w:sz w:val="24"/>
          <w:szCs w:val="24"/>
        </w:rPr>
        <w:t>«</w:t>
      </w:r>
      <w:r w:rsidRPr="00A13FD0">
        <w:rPr>
          <w:rFonts w:cs="Arial"/>
          <w:sz w:val="24"/>
          <w:szCs w:val="24"/>
        </w:rPr>
        <w:t xml:space="preserve">). </w:t>
      </w:r>
      <w:r w:rsidRPr="00A13FD0">
        <w:rPr>
          <w:rFonts w:cs="Arial"/>
          <w:b/>
          <w:bCs/>
          <w:sz w:val="24"/>
          <w:szCs w:val="24"/>
        </w:rPr>
        <w:t>Menice, prispele po tem roku, četudi oddane priporočeno do navedenega roka, se ne bodo upoštevale.</w:t>
      </w:r>
    </w:p>
    <w:p w14:paraId="058B8AC5" w14:textId="77777777" w:rsidR="0064205E" w:rsidRDefault="0064205E" w:rsidP="00067049">
      <w:pPr>
        <w:spacing w:after="0" w:line="260" w:lineRule="atLeast"/>
        <w:jc w:val="both"/>
        <w:rPr>
          <w:rFonts w:cs="Arial"/>
          <w:b/>
          <w:bCs/>
          <w:sz w:val="24"/>
          <w:szCs w:val="24"/>
        </w:rPr>
      </w:pPr>
    </w:p>
    <w:p w14:paraId="0DC8502D" w14:textId="3070BFDB" w:rsidR="00A13FD0" w:rsidRDefault="00A13FD0" w:rsidP="00E432C1">
      <w:pPr>
        <w:spacing w:after="0" w:line="260" w:lineRule="atLeast"/>
        <w:jc w:val="both"/>
        <w:rPr>
          <w:rFonts w:cs="Arial"/>
          <w:sz w:val="24"/>
          <w:szCs w:val="24"/>
        </w:rPr>
      </w:pPr>
      <w:r w:rsidRPr="00A13FD0">
        <w:rPr>
          <w:rFonts w:cs="Arial"/>
          <w:sz w:val="24"/>
          <w:szCs w:val="24"/>
        </w:rPr>
        <w:t>Fina</w:t>
      </w:r>
      <w:r w:rsidR="0033753A" w:rsidRPr="0012547E">
        <w:rPr>
          <w:rFonts w:cs="Arial"/>
          <w:sz w:val="24"/>
          <w:szCs w:val="24"/>
        </w:rPr>
        <w:t>n</w:t>
      </w:r>
      <w:r w:rsidRPr="00A13FD0">
        <w:rPr>
          <w:rFonts w:cs="Arial"/>
          <w:sz w:val="24"/>
          <w:szCs w:val="24"/>
        </w:rPr>
        <w:t>čno zavarovanje izbranega ponudnika velja do dneva sklenitve pogodbe in predložitve finančnega zavarovanja za dobro izvedbo pogodbenih obveznosti.</w:t>
      </w:r>
    </w:p>
    <w:p w14:paraId="7BED20CB" w14:textId="77777777" w:rsidR="002C1690" w:rsidRPr="0012547E" w:rsidRDefault="002C1690" w:rsidP="00E432C1">
      <w:pPr>
        <w:spacing w:after="0" w:line="260" w:lineRule="atLeast"/>
        <w:jc w:val="both"/>
        <w:rPr>
          <w:rFonts w:cs="Arial"/>
          <w:sz w:val="24"/>
          <w:szCs w:val="24"/>
        </w:rPr>
      </w:pPr>
    </w:p>
    <w:p w14:paraId="6F012315" w14:textId="75B62239" w:rsidR="0012547E" w:rsidRPr="0012547E" w:rsidRDefault="0012547E" w:rsidP="00E432C1">
      <w:pPr>
        <w:spacing w:after="0" w:line="260" w:lineRule="atLeast"/>
        <w:rPr>
          <w:rFonts w:ascii="Calibri" w:hAnsi="Calibri" w:cs="Calibri"/>
          <w:b/>
          <w:bCs/>
          <w:sz w:val="24"/>
          <w:szCs w:val="24"/>
        </w:rPr>
      </w:pPr>
      <w:r w:rsidRPr="0012547E">
        <w:rPr>
          <w:rFonts w:ascii="Calibri" w:hAnsi="Calibri" w:cs="Calibri"/>
          <w:b/>
          <w:bCs/>
          <w:sz w:val="24"/>
          <w:szCs w:val="24"/>
        </w:rPr>
        <w:t>Zahtevano dokazilo:</w:t>
      </w:r>
    </w:p>
    <w:p w14:paraId="19ABC801" w14:textId="4F525164" w:rsidR="0012547E" w:rsidRPr="0012547E" w:rsidRDefault="0012547E" w:rsidP="0082049B">
      <w:pPr>
        <w:numPr>
          <w:ilvl w:val="0"/>
          <w:numId w:val="13"/>
        </w:numPr>
        <w:spacing w:after="0" w:line="260" w:lineRule="atLeast"/>
        <w:jc w:val="both"/>
        <w:rPr>
          <w:rFonts w:ascii="Calibri" w:hAnsi="Calibri" w:cs="Calibri"/>
          <w:sz w:val="24"/>
          <w:szCs w:val="24"/>
        </w:rPr>
      </w:pPr>
      <w:r w:rsidRPr="0012547E">
        <w:rPr>
          <w:rFonts w:ascii="Calibri" w:hAnsi="Calibri" w:cs="Calibri"/>
          <w:sz w:val="24"/>
          <w:szCs w:val="24"/>
        </w:rPr>
        <w:t>Original podpisana bianco menica za resnost ponudbe (naročnik bo kot nepopolno, brez možnosti dopolnitve ponudbe, zavrnil ponudbo, pri kateri bo ponudnik predložil nepodpisano ali poškodovano bianco menico ali menice ne bo predložil)</w:t>
      </w:r>
      <w:r w:rsidR="00067049">
        <w:rPr>
          <w:rFonts w:ascii="Calibri" w:hAnsi="Calibri" w:cs="Calibri"/>
          <w:sz w:val="24"/>
          <w:szCs w:val="24"/>
        </w:rPr>
        <w:t xml:space="preserve">, ki jo ponudnik predloži skladno z navodili v tej točki Navodil ponudnikom za pripravo ponudbe. </w:t>
      </w:r>
    </w:p>
    <w:p w14:paraId="0B451362" w14:textId="6C23E8B9" w:rsidR="0012547E" w:rsidRPr="0012547E" w:rsidRDefault="0012547E" w:rsidP="0082049B">
      <w:pPr>
        <w:numPr>
          <w:ilvl w:val="0"/>
          <w:numId w:val="13"/>
        </w:numPr>
        <w:spacing w:after="0" w:line="260" w:lineRule="atLeast"/>
        <w:jc w:val="both"/>
        <w:rPr>
          <w:rFonts w:ascii="Calibri" w:hAnsi="Calibri" w:cs="Calibri"/>
        </w:rPr>
      </w:pPr>
      <w:r w:rsidRPr="0012547E">
        <w:rPr>
          <w:rFonts w:ascii="Calibri" w:hAnsi="Calibri" w:cs="Calibri"/>
          <w:sz w:val="24"/>
          <w:szCs w:val="24"/>
        </w:rPr>
        <w:t xml:space="preserve">Izpolnjen in podpisan Obrazec </w:t>
      </w:r>
      <w:r w:rsidR="00067049">
        <w:rPr>
          <w:rFonts w:ascii="Calibri" w:hAnsi="Calibri" w:cs="Calibri"/>
          <w:sz w:val="24"/>
          <w:szCs w:val="24"/>
        </w:rPr>
        <w:t>»Menična izjava</w:t>
      </w:r>
      <w:r w:rsidRPr="0012547E">
        <w:rPr>
          <w:rFonts w:ascii="Calibri" w:hAnsi="Calibri" w:cs="Calibri"/>
          <w:sz w:val="24"/>
          <w:szCs w:val="24"/>
        </w:rPr>
        <w:t xml:space="preserve"> za resnost ponudbe</w:t>
      </w:r>
      <w:r w:rsidR="00067049">
        <w:rPr>
          <w:rFonts w:ascii="Calibri" w:hAnsi="Calibri" w:cs="Calibri"/>
          <w:sz w:val="24"/>
          <w:szCs w:val="24"/>
        </w:rPr>
        <w:t>«</w:t>
      </w:r>
      <w:r w:rsidRPr="0012547E">
        <w:rPr>
          <w:rFonts w:ascii="Calibri" w:hAnsi="Calibri" w:cs="Calibri"/>
          <w:sz w:val="24"/>
          <w:szCs w:val="24"/>
        </w:rPr>
        <w:t>.</w:t>
      </w:r>
    </w:p>
    <w:p w14:paraId="52B46E87" w14:textId="77777777" w:rsidR="0012547E" w:rsidRDefault="0012547E" w:rsidP="0012547E">
      <w:pPr>
        <w:spacing w:after="0" w:line="260" w:lineRule="atLeast"/>
        <w:rPr>
          <w:rFonts w:cs="Arial"/>
        </w:rPr>
      </w:pPr>
    </w:p>
    <w:p w14:paraId="5BBEA91D" w14:textId="683BFFD1" w:rsidR="00D506D8" w:rsidRPr="002A2B24" w:rsidRDefault="00D506D8"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6" w:name="_Toc195964007"/>
      <w:r w:rsidRPr="002A2B24">
        <w:rPr>
          <w:rFonts w:eastAsiaTheme="majorEastAsia" w:cstheme="minorHAnsi"/>
          <w:b/>
          <w:bCs/>
          <w:sz w:val="24"/>
          <w:szCs w:val="24"/>
        </w:rPr>
        <w:t>Finančno zavarovanje za dobro izvedbo pogodbenih obveznosti</w:t>
      </w:r>
      <w:bookmarkEnd w:id="36"/>
    </w:p>
    <w:p w14:paraId="72468AF6" w14:textId="47225E8F" w:rsid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 xml:space="preserve">Izbrani ponudnik, s katerim bo naročnik sklenil pogodbo o izvedbi javnega naročila, mora najkasneje v petih (5) </w:t>
      </w:r>
      <w:r w:rsidR="005D10E9">
        <w:rPr>
          <w:rFonts w:cstheme="minorHAnsi"/>
          <w:sz w:val="24"/>
          <w:szCs w:val="24"/>
        </w:rPr>
        <w:t xml:space="preserve">delovnih </w:t>
      </w:r>
      <w:r w:rsidRPr="002C1690">
        <w:rPr>
          <w:rFonts w:cstheme="minorHAnsi"/>
          <w:sz w:val="24"/>
          <w:szCs w:val="24"/>
        </w:rPr>
        <w:t xml:space="preserve">dneh od podpisa pogodbe predložiti naročniku podpisano in žigosano bianko menico z izpolnjeno, podpisano in žigosano menično izjavo za zavarovanje dobre izvedbe pogodbenih obveznosti, v višini </w:t>
      </w:r>
      <w:r w:rsidRPr="002C1690">
        <w:rPr>
          <w:rFonts w:cstheme="minorHAnsi"/>
          <w:b/>
          <w:bCs/>
          <w:sz w:val="24"/>
          <w:szCs w:val="24"/>
        </w:rPr>
        <w:t xml:space="preserve">10% </w:t>
      </w:r>
      <w:r w:rsidR="00C015D8">
        <w:rPr>
          <w:rFonts w:cstheme="minorHAnsi"/>
          <w:b/>
          <w:bCs/>
          <w:sz w:val="24"/>
          <w:szCs w:val="24"/>
        </w:rPr>
        <w:t xml:space="preserve">celotne pogodbene vrednosti </w:t>
      </w:r>
      <w:r w:rsidRPr="002C1690">
        <w:rPr>
          <w:rFonts w:cstheme="minorHAnsi"/>
          <w:b/>
          <w:bCs/>
          <w:sz w:val="24"/>
          <w:szCs w:val="24"/>
        </w:rPr>
        <w:t>z DDV</w:t>
      </w:r>
      <w:r w:rsidRPr="002C1690">
        <w:rPr>
          <w:rFonts w:cstheme="minorHAnsi"/>
          <w:sz w:val="24"/>
          <w:szCs w:val="24"/>
        </w:rPr>
        <w:t xml:space="preserve"> z dobo veljavnosti še trideset (30) dni po preteku roka</w:t>
      </w:r>
      <w:r w:rsidR="00633B7B">
        <w:rPr>
          <w:rFonts w:cstheme="minorHAnsi"/>
          <w:sz w:val="24"/>
          <w:szCs w:val="24"/>
        </w:rPr>
        <w:t xml:space="preserve"> </w:t>
      </w:r>
      <w:r w:rsidR="00633B7B" w:rsidRPr="007552AF">
        <w:rPr>
          <w:rFonts w:cstheme="minorHAnsi"/>
          <w:sz w:val="24"/>
          <w:szCs w:val="24"/>
        </w:rPr>
        <w:t>za dokončno izvedbo pogodbenih obveznosti</w:t>
      </w:r>
      <w:r w:rsidRPr="002C1690">
        <w:rPr>
          <w:rFonts w:cstheme="minorHAnsi"/>
          <w:sz w:val="24"/>
          <w:szCs w:val="24"/>
        </w:rPr>
        <w:t xml:space="preserve"> ter z oznako »brez protesta« in »plačljivo na prvi poziv«.</w:t>
      </w:r>
    </w:p>
    <w:p w14:paraId="0BCFD20E" w14:textId="77777777" w:rsidR="002C1690" w:rsidRPr="002C1690" w:rsidRDefault="002C1690" w:rsidP="002C1690">
      <w:pPr>
        <w:numPr>
          <w:ilvl w:val="12"/>
          <w:numId w:val="0"/>
        </w:numPr>
        <w:spacing w:after="0" w:line="260" w:lineRule="atLeast"/>
        <w:jc w:val="both"/>
        <w:rPr>
          <w:rFonts w:cstheme="minorHAnsi"/>
          <w:sz w:val="24"/>
          <w:szCs w:val="24"/>
        </w:rPr>
      </w:pPr>
    </w:p>
    <w:p w14:paraId="05288DA9" w14:textId="33688FF0" w:rsidR="002C1690" w:rsidRP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Menico z menično izjavo za dobro izvedbo pogodbenih obveznosti naročnik unovči</w:t>
      </w:r>
      <w:r w:rsidR="00633B7B">
        <w:rPr>
          <w:rFonts w:cstheme="minorHAnsi"/>
          <w:sz w:val="24"/>
          <w:szCs w:val="24"/>
        </w:rPr>
        <w:t>, če izbrani ponudnik</w:t>
      </w:r>
      <w:r w:rsidRPr="002C1690">
        <w:rPr>
          <w:rFonts w:cstheme="minorHAnsi"/>
          <w:sz w:val="24"/>
          <w:szCs w:val="24"/>
        </w:rPr>
        <w:t>:</w:t>
      </w:r>
    </w:p>
    <w:p w14:paraId="0B1FBE47"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prične izvajati svojih pogodbenih obveznosti v skladu z določili sklenjene pogodbe ali</w:t>
      </w:r>
    </w:p>
    <w:p w14:paraId="5BD356C0"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izpolni svojih pogodbenih obveznosti v skladu z določili sklenjene pogodbe ali</w:t>
      </w:r>
    </w:p>
    <w:p w14:paraId="55B3DCFD"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pravočasno ne izpolni svojih pogodbenih obveznosti v skladu z določili sklenjene pogodbe ali</w:t>
      </w:r>
    </w:p>
    <w:p w14:paraId="7031BC8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pravilno ne izpolni svojih pogodbenih obveznosti v skladu z določili sklenjene pogodbe ali</w:t>
      </w:r>
    </w:p>
    <w:p w14:paraId="3F1BB44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preneha izpolnjevati svoje pogodbene obveznosti v skladu z določili sklenjene pogodbe.</w:t>
      </w:r>
    </w:p>
    <w:p w14:paraId="7F9E0E66" w14:textId="77777777" w:rsidR="002C1690" w:rsidRPr="002C1690" w:rsidRDefault="002C1690" w:rsidP="002C1690">
      <w:pPr>
        <w:numPr>
          <w:ilvl w:val="12"/>
          <w:numId w:val="0"/>
        </w:numPr>
        <w:spacing w:after="0" w:line="260" w:lineRule="atLeast"/>
        <w:jc w:val="both"/>
        <w:rPr>
          <w:rFonts w:cstheme="minorHAnsi"/>
          <w:sz w:val="24"/>
          <w:szCs w:val="24"/>
        </w:rPr>
      </w:pPr>
    </w:p>
    <w:p w14:paraId="116BE019" w14:textId="77777777" w:rsidR="002C1690" w:rsidRPr="0012547E" w:rsidRDefault="002C1690" w:rsidP="002C1690">
      <w:pPr>
        <w:spacing w:after="0" w:line="260" w:lineRule="atLeast"/>
        <w:rPr>
          <w:rFonts w:ascii="Calibri" w:hAnsi="Calibri" w:cs="Calibri"/>
          <w:b/>
          <w:bCs/>
          <w:sz w:val="24"/>
          <w:szCs w:val="24"/>
        </w:rPr>
      </w:pPr>
      <w:r w:rsidRPr="0012547E">
        <w:rPr>
          <w:rFonts w:ascii="Calibri" w:hAnsi="Calibri" w:cs="Calibri"/>
          <w:b/>
          <w:bCs/>
          <w:sz w:val="24"/>
          <w:szCs w:val="24"/>
        </w:rPr>
        <w:t>Zahtevano dokazilo:</w:t>
      </w:r>
    </w:p>
    <w:p w14:paraId="45950CC2" w14:textId="504ABD7A" w:rsidR="00D506D8" w:rsidRPr="005D10E9" w:rsidRDefault="002C1690" w:rsidP="00FD623D">
      <w:pPr>
        <w:pStyle w:val="Odstavekseznama"/>
        <w:numPr>
          <w:ilvl w:val="0"/>
          <w:numId w:val="8"/>
        </w:numPr>
        <w:spacing w:after="0" w:line="260" w:lineRule="atLeast"/>
        <w:jc w:val="both"/>
        <w:rPr>
          <w:rFonts w:cstheme="minorHAnsi"/>
          <w:sz w:val="24"/>
          <w:szCs w:val="24"/>
        </w:rPr>
      </w:pPr>
      <w:r w:rsidRPr="004A503F">
        <w:rPr>
          <w:rFonts w:cstheme="minorHAnsi"/>
          <w:sz w:val="24"/>
          <w:szCs w:val="24"/>
        </w:rPr>
        <w:t xml:space="preserve">Izpolnjen in podpisan obrazec </w:t>
      </w:r>
      <w:r w:rsidR="004A503F" w:rsidRPr="004A503F">
        <w:rPr>
          <w:rFonts w:cstheme="minorHAnsi"/>
          <w:sz w:val="24"/>
          <w:szCs w:val="24"/>
        </w:rPr>
        <w:t>»Izjava o predložitvi bianco menice z menično izjavo</w:t>
      </w:r>
      <w:r w:rsidR="004A503F">
        <w:rPr>
          <w:rFonts w:cstheme="minorHAnsi"/>
          <w:sz w:val="24"/>
          <w:szCs w:val="24"/>
        </w:rPr>
        <w:t>«</w:t>
      </w:r>
      <w:r w:rsidR="005D10E9">
        <w:rPr>
          <w:rFonts w:cstheme="minorHAnsi"/>
          <w:sz w:val="24"/>
          <w:szCs w:val="24"/>
        </w:rPr>
        <w:t xml:space="preserve">. </w:t>
      </w:r>
      <w:r w:rsidR="00FD623D" w:rsidRPr="005D10E9">
        <w:rPr>
          <w:rFonts w:cstheme="minorHAnsi"/>
          <w:sz w:val="24"/>
          <w:szCs w:val="24"/>
        </w:rPr>
        <w:t xml:space="preserve">Ponudnik z izpolnitvijo in podpisom </w:t>
      </w:r>
      <w:r w:rsidR="005D10E9">
        <w:rPr>
          <w:rFonts w:cstheme="minorHAnsi"/>
          <w:sz w:val="24"/>
          <w:szCs w:val="24"/>
        </w:rPr>
        <w:t xml:space="preserve">omenjenega </w:t>
      </w:r>
      <w:r w:rsidR="00FD623D" w:rsidRPr="005D10E9">
        <w:rPr>
          <w:rFonts w:cstheme="minorHAnsi"/>
          <w:sz w:val="24"/>
          <w:szCs w:val="24"/>
        </w:rPr>
        <w:t xml:space="preserve">obrazca </w:t>
      </w:r>
      <w:r w:rsidRPr="005D10E9">
        <w:rPr>
          <w:rFonts w:cstheme="minorHAnsi"/>
          <w:sz w:val="24"/>
          <w:szCs w:val="24"/>
        </w:rPr>
        <w:t>potrjuje, da bo naročniku izročil ustrezno zavarovanje.</w:t>
      </w:r>
    </w:p>
    <w:p w14:paraId="40C031DC" w14:textId="77777777" w:rsidR="0082049B" w:rsidRDefault="0082049B" w:rsidP="00FD623D">
      <w:pPr>
        <w:spacing w:after="0" w:line="260" w:lineRule="atLeast"/>
        <w:jc w:val="both"/>
        <w:rPr>
          <w:rFonts w:cstheme="minorHAnsi"/>
          <w:sz w:val="24"/>
          <w:szCs w:val="24"/>
        </w:rPr>
      </w:pPr>
    </w:p>
    <w:p w14:paraId="1E7CD5B4" w14:textId="3649A3EE" w:rsidR="0082049B" w:rsidRPr="0082049B" w:rsidRDefault="0082049B"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7" w:name="_Toc195964008"/>
      <w:r w:rsidRPr="0082049B">
        <w:rPr>
          <w:rFonts w:eastAsiaTheme="majorEastAsia" w:cstheme="minorHAnsi"/>
          <w:b/>
          <w:bCs/>
          <w:sz w:val="24"/>
          <w:szCs w:val="24"/>
        </w:rPr>
        <w:t xml:space="preserve">Finančno zavarovanje za </w:t>
      </w:r>
      <w:r>
        <w:rPr>
          <w:rFonts w:eastAsiaTheme="majorEastAsia" w:cstheme="minorHAnsi"/>
          <w:b/>
          <w:bCs/>
          <w:sz w:val="24"/>
          <w:szCs w:val="24"/>
        </w:rPr>
        <w:t>odpravo napak</w:t>
      </w:r>
      <w:bookmarkEnd w:id="37"/>
      <w:r>
        <w:rPr>
          <w:rFonts w:eastAsiaTheme="majorEastAsia" w:cstheme="minorHAnsi"/>
          <w:b/>
          <w:bCs/>
          <w:sz w:val="24"/>
          <w:szCs w:val="24"/>
        </w:rPr>
        <w:t xml:space="preserve"> </w:t>
      </w:r>
    </w:p>
    <w:p w14:paraId="55C2A5AF" w14:textId="3F6666EF" w:rsidR="0082049B" w:rsidRDefault="0082049B" w:rsidP="0082049B">
      <w:pPr>
        <w:pStyle w:val="Default"/>
        <w:shd w:val="clear" w:color="auto" w:fill="FFFFFF" w:themeFill="background1"/>
        <w:spacing w:line="260" w:lineRule="atLeast"/>
        <w:jc w:val="both"/>
        <w:rPr>
          <w:rFonts w:asciiTheme="minorHAnsi" w:hAnsiTheme="minorHAnsi" w:cstheme="minorHAnsi"/>
          <w:color w:val="auto"/>
        </w:rPr>
      </w:pPr>
      <w:r w:rsidRPr="00B43F25">
        <w:rPr>
          <w:rFonts w:asciiTheme="minorHAnsi" w:hAnsiTheme="minorHAnsi" w:cstheme="minorHAnsi"/>
          <w:color w:val="auto"/>
        </w:rPr>
        <w:t xml:space="preserve">Izbrani ponudnik bo moral najkasneje v </w:t>
      </w:r>
      <w:r w:rsidR="0004558E">
        <w:rPr>
          <w:rFonts w:asciiTheme="minorHAnsi" w:hAnsiTheme="minorHAnsi" w:cstheme="minorHAnsi"/>
          <w:color w:val="auto"/>
        </w:rPr>
        <w:t>petnajstih (</w:t>
      </w:r>
      <w:r w:rsidRPr="00B43F25">
        <w:rPr>
          <w:rFonts w:asciiTheme="minorHAnsi" w:hAnsiTheme="minorHAnsi" w:cstheme="minorHAnsi"/>
          <w:color w:val="auto"/>
        </w:rPr>
        <w:t>1</w:t>
      </w:r>
      <w:r>
        <w:rPr>
          <w:rFonts w:asciiTheme="minorHAnsi" w:hAnsiTheme="minorHAnsi" w:cstheme="minorHAnsi"/>
          <w:color w:val="auto"/>
        </w:rPr>
        <w:t>5</w:t>
      </w:r>
      <w:r w:rsidR="0004558E">
        <w:rPr>
          <w:rFonts w:asciiTheme="minorHAnsi" w:hAnsiTheme="minorHAnsi" w:cstheme="minorHAnsi"/>
          <w:color w:val="auto"/>
        </w:rPr>
        <w:t>)</w:t>
      </w:r>
      <w:r w:rsidRPr="00B43F25">
        <w:rPr>
          <w:rFonts w:asciiTheme="minorHAnsi" w:hAnsiTheme="minorHAnsi" w:cstheme="minorHAnsi"/>
          <w:color w:val="auto"/>
        </w:rPr>
        <w:t xml:space="preserve"> dn</w:t>
      </w:r>
      <w:r w:rsidRPr="0082049B">
        <w:rPr>
          <w:rFonts w:asciiTheme="minorHAnsi" w:hAnsiTheme="minorHAnsi" w:cstheme="minorHAnsi"/>
          <w:color w:val="auto"/>
        </w:rPr>
        <w:t xml:space="preserve">eh po </w:t>
      </w:r>
      <w:r w:rsidRPr="0082049B">
        <w:rPr>
          <w:rFonts w:asciiTheme="minorHAnsi" w:hAnsiTheme="minorHAnsi" w:cstheme="minorHAnsi"/>
        </w:rPr>
        <w:t xml:space="preserve">zapisniško izvedeni primopredaji </w:t>
      </w:r>
      <w:r w:rsidR="006545AF">
        <w:rPr>
          <w:rFonts w:asciiTheme="minorHAnsi" w:hAnsiTheme="minorHAnsi" w:cstheme="minorHAnsi"/>
        </w:rPr>
        <w:t>naprave</w:t>
      </w:r>
      <w:r w:rsidRPr="0082049B">
        <w:rPr>
          <w:rFonts w:asciiTheme="minorHAnsi" w:hAnsiTheme="minorHAnsi" w:cstheme="minorHAnsi"/>
        </w:rPr>
        <w:t xml:space="preserve"> </w:t>
      </w:r>
      <w:r w:rsidRPr="0082049B">
        <w:rPr>
          <w:rFonts w:asciiTheme="minorHAnsi" w:hAnsiTheme="minorHAnsi" w:cstheme="minorHAnsi"/>
          <w:color w:val="auto"/>
        </w:rPr>
        <w:t xml:space="preserve">naročniku izročiti zavarovanje za odpravo napak v garancijskem roku v višini </w:t>
      </w:r>
      <w:r w:rsidRPr="0082049B">
        <w:rPr>
          <w:rFonts w:asciiTheme="minorHAnsi" w:hAnsiTheme="minorHAnsi" w:cstheme="minorHAnsi"/>
          <w:b/>
          <w:bCs/>
          <w:color w:val="auto"/>
        </w:rPr>
        <w:t xml:space="preserve">5 % </w:t>
      </w:r>
      <w:r w:rsidRPr="0082049B">
        <w:rPr>
          <w:rFonts w:asciiTheme="minorHAnsi" w:eastAsia="Arial Unicode MS" w:hAnsiTheme="minorHAnsi" w:cstheme="minorHAnsi"/>
          <w:b/>
          <w:bCs/>
        </w:rPr>
        <w:t>od skupne pogodbene vrednosti z DDV</w:t>
      </w:r>
      <w:r w:rsidRPr="0082049B">
        <w:rPr>
          <w:rFonts w:asciiTheme="minorHAnsi" w:hAnsiTheme="minorHAnsi" w:cstheme="minorHAnsi"/>
          <w:color w:val="auto"/>
        </w:rPr>
        <w:t xml:space="preserve"> in z</w:t>
      </w:r>
      <w:r w:rsidRPr="00B43F25">
        <w:rPr>
          <w:rFonts w:asciiTheme="minorHAnsi" w:hAnsiTheme="minorHAnsi" w:cstheme="minorHAnsi"/>
          <w:color w:val="auto"/>
        </w:rPr>
        <w:t xml:space="preserve"> veljavnostjo </w:t>
      </w:r>
      <w:r w:rsidRPr="0082049B">
        <w:rPr>
          <w:rFonts w:asciiTheme="minorHAnsi" w:eastAsia="Arial Unicode MS" w:hAnsiTheme="minorHAnsi" w:cstheme="minorHAnsi"/>
        </w:rPr>
        <w:t xml:space="preserve">od dneva primopredaje </w:t>
      </w:r>
      <w:bookmarkStart w:id="38" w:name="_Hlk193719264"/>
      <w:r w:rsidRPr="0082049B">
        <w:rPr>
          <w:rFonts w:asciiTheme="minorHAnsi" w:eastAsia="Arial Unicode MS" w:hAnsiTheme="minorHAnsi" w:cstheme="minorHAnsi"/>
        </w:rPr>
        <w:t xml:space="preserve">do </w:t>
      </w:r>
      <w:r w:rsidR="0000051D">
        <w:rPr>
          <w:rFonts w:asciiTheme="minorHAnsi" w:eastAsia="Arial Unicode MS" w:hAnsiTheme="minorHAnsi" w:cstheme="minorHAnsi"/>
        </w:rPr>
        <w:t xml:space="preserve">izteka 30 dni po </w:t>
      </w:r>
      <w:r w:rsidR="00733782">
        <w:rPr>
          <w:rFonts w:asciiTheme="minorHAnsi" w:eastAsia="Arial Unicode MS" w:hAnsiTheme="minorHAnsi" w:cstheme="minorHAnsi"/>
        </w:rPr>
        <w:t>poteku</w:t>
      </w:r>
      <w:r w:rsidRPr="0082049B">
        <w:rPr>
          <w:rFonts w:asciiTheme="minorHAnsi" w:eastAsia="Arial Unicode MS" w:hAnsiTheme="minorHAnsi" w:cstheme="minorHAnsi"/>
        </w:rPr>
        <w:t xml:space="preserve"> </w:t>
      </w:r>
      <w:r w:rsidRPr="0082049B">
        <w:rPr>
          <w:rFonts w:asciiTheme="minorHAnsi" w:eastAsia="Arial Unicode MS" w:hAnsiTheme="minorHAnsi" w:cstheme="minorHAnsi"/>
        </w:rPr>
        <w:lastRenderedPageBreak/>
        <w:t>garancije</w:t>
      </w:r>
      <w:bookmarkEnd w:id="38"/>
      <w:r>
        <w:rPr>
          <w:rFonts w:asciiTheme="minorHAnsi" w:eastAsia="Arial Unicode MS" w:hAnsiTheme="minorHAnsi" w:cstheme="minorHAnsi"/>
        </w:rPr>
        <w:t>.</w:t>
      </w:r>
      <w:r w:rsidRPr="0082049B">
        <w:rPr>
          <w:rFonts w:asciiTheme="minorHAnsi" w:hAnsiTheme="minorHAnsi" w:cstheme="minorHAnsi"/>
          <w:color w:val="auto"/>
        </w:rPr>
        <w:t xml:space="preserve"> Brez predloženega zavarovanja za odpravo napak v garancijskem</w:t>
      </w:r>
      <w:r w:rsidRPr="00B43F25">
        <w:rPr>
          <w:rFonts w:asciiTheme="minorHAnsi" w:hAnsiTheme="minorHAnsi" w:cstheme="minorHAnsi"/>
          <w:color w:val="auto"/>
        </w:rPr>
        <w:t xml:space="preserve"> roku predaja ni opravljena.</w:t>
      </w:r>
    </w:p>
    <w:p w14:paraId="275AFEDF" w14:textId="77777777" w:rsidR="0082049B" w:rsidRPr="00B43F25" w:rsidRDefault="0082049B" w:rsidP="0082049B">
      <w:pPr>
        <w:pStyle w:val="Default"/>
        <w:shd w:val="clear" w:color="auto" w:fill="FFFFFF" w:themeFill="background1"/>
        <w:spacing w:line="260" w:lineRule="atLeast"/>
        <w:jc w:val="both"/>
        <w:rPr>
          <w:rFonts w:asciiTheme="minorHAnsi" w:hAnsiTheme="minorHAnsi" w:cstheme="minorHAnsi"/>
          <w:color w:val="auto"/>
        </w:rPr>
      </w:pPr>
    </w:p>
    <w:p w14:paraId="5DB5F2AA" w14:textId="640C24F9" w:rsidR="0082049B" w:rsidRPr="0082049B" w:rsidRDefault="0082049B" w:rsidP="0082049B">
      <w:pPr>
        <w:pStyle w:val="Default"/>
        <w:spacing w:line="260" w:lineRule="atLeast"/>
        <w:jc w:val="both"/>
        <w:rPr>
          <w:rFonts w:cstheme="minorHAnsi"/>
        </w:rPr>
      </w:pPr>
      <w:r w:rsidRPr="00B43F25">
        <w:rPr>
          <w:rFonts w:asciiTheme="minorHAnsi" w:hAnsiTheme="minorHAnsi" w:cstheme="minorHAnsi"/>
          <w:color w:val="auto"/>
        </w:rPr>
        <w:t xml:space="preserve">Finančno zavarovanje za odpravo napak v garancijskem roku lahko naročnik (v znesku, ki ga sam </w:t>
      </w:r>
      <w:r w:rsidRPr="0082049B">
        <w:rPr>
          <w:rFonts w:asciiTheme="minorHAnsi" w:hAnsiTheme="minorHAnsi" w:cstheme="minorHAnsi"/>
          <w:color w:val="auto"/>
        </w:rPr>
        <w:t xml:space="preserve">določi) unovči </w:t>
      </w:r>
      <w:r w:rsidRPr="0082049B">
        <w:rPr>
          <w:rFonts w:asciiTheme="minorHAnsi" w:eastAsia="Arial Unicode MS" w:hAnsiTheme="minorHAnsi" w:cstheme="minorHAnsi"/>
        </w:rPr>
        <w:t>če izvajalec ne bo izvrševal garancijskih obveznosti v rokih in na način, kot je opredeljeno v pogodbi</w:t>
      </w:r>
      <w:r w:rsidR="00770A93">
        <w:rPr>
          <w:rFonts w:asciiTheme="minorHAnsi" w:eastAsia="Arial Unicode MS" w:hAnsiTheme="minorHAnsi" w:cstheme="minorHAnsi"/>
        </w:rPr>
        <w:t xml:space="preserve"> ali če </w:t>
      </w:r>
      <w:r w:rsidR="00770A93" w:rsidRPr="00770A93">
        <w:rPr>
          <w:rFonts w:asciiTheme="minorHAnsi" w:eastAsia="Arial Unicode MS" w:hAnsiTheme="minorHAnsi" w:cstheme="minorHAnsi"/>
        </w:rPr>
        <w:t>seštevek pogodbenih kazni doseže višino 5 % neto maksimalne pogodbene vrednosti</w:t>
      </w:r>
      <w:r>
        <w:rPr>
          <w:rFonts w:asciiTheme="minorHAnsi" w:eastAsia="Arial Unicode MS" w:hAnsiTheme="minorHAnsi" w:cstheme="minorHAnsi"/>
        </w:rPr>
        <w:t>.</w:t>
      </w:r>
    </w:p>
    <w:p w14:paraId="282B4E15" w14:textId="77777777" w:rsidR="0082049B" w:rsidRDefault="0082049B" w:rsidP="0082049B">
      <w:pPr>
        <w:widowControl w:val="0"/>
        <w:autoSpaceDE w:val="0"/>
        <w:autoSpaceDN w:val="0"/>
        <w:adjustRightInd w:val="0"/>
        <w:spacing w:after="0" w:line="260" w:lineRule="atLeast"/>
        <w:jc w:val="both"/>
        <w:rPr>
          <w:rFonts w:cstheme="minorHAnsi"/>
        </w:rPr>
      </w:pPr>
    </w:p>
    <w:p w14:paraId="205F4BCE" w14:textId="77777777" w:rsidR="0082049B" w:rsidRPr="0012547E" w:rsidRDefault="0082049B" w:rsidP="0082049B">
      <w:pPr>
        <w:numPr>
          <w:ilvl w:val="12"/>
          <w:numId w:val="0"/>
        </w:numPr>
        <w:spacing w:after="0" w:line="260" w:lineRule="atLeast"/>
        <w:jc w:val="both"/>
        <w:rPr>
          <w:rFonts w:cstheme="minorHAnsi"/>
          <w:b/>
          <w:bCs/>
          <w:sz w:val="24"/>
          <w:szCs w:val="24"/>
        </w:rPr>
      </w:pPr>
      <w:r w:rsidRPr="0012547E">
        <w:rPr>
          <w:rFonts w:cstheme="minorHAnsi"/>
          <w:b/>
          <w:bCs/>
          <w:sz w:val="24"/>
          <w:szCs w:val="24"/>
        </w:rPr>
        <w:t xml:space="preserve">Zahtevano dokazilo: </w:t>
      </w:r>
    </w:p>
    <w:p w14:paraId="02EBDEF4" w14:textId="77777777" w:rsidR="0082049B" w:rsidRPr="005663CC" w:rsidRDefault="0082049B" w:rsidP="0082049B">
      <w:pPr>
        <w:pStyle w:val="Odstavekseznama"/>
        <w:widowControl w:val="0"/>
        <w:numPr>
          <w:ilvl w:val="0"/>
          <w:numId w:val="9"/>
        </w:numPr>
        <w:autoSpaceDE w:val="0"/>
        <w:autoSpaceDN w:val="0"/>
        <w:adjustRightInd w:val="0"/>
        <w:spacing w:after="0" w:line="260" w:lineRule="atLeast"/>
        <w:jc w:val="both"/>
        <w:rPr>
          <w:rFonts w:cstheme="minorHAnsi"/>
        </w:rPr>
      </w:pPr>
      <w:r>
        <w:rPr>
          <w:rFonts w:cstheme="minorHAnsi"/>
          <w:sz w:val="24"/>
          <w:szCs w:val="24"/>
        </w:rPr>
        <w:t>izpolnjen in podpisan Obrazec »Finančno zavarovanje za odpravo napak«.</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bookmarkStart w:id="39" w:name="_Toc502216251"/>
    </w:p>
    <w:p w14:paraId="0B9AB8BC" w14:textId="77777777" w:rsidR="008F62F4" w:rsidRDefault="008F62F4" w:rsidP="005663CC">
      <w:pPr>
        <w:pStyle w:val="Odstavekseznama"/>
        <w:widowControl w:val="0"/>
        <w:autoSpaceDE w:val="0"/>
        <w:autoSpaceDN w:val="0"/>
        <w:adjustRightInd w:val="0"/>
        <w:spacing w:after="0" w:line="260" w:lineRule="atLeast"/>
        <w:ind w:left="1068"/>
        <w:jc w:val="both"/>
        <w:rPr>
          <w:rFonts w:cstheme="minorHAnsi"/>
        </w:rPr>
      </w:pPr>
    </w:p>
    <w:p w14:paraId="22314CD4" w14:textId="32BD8EF4"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0" w:name="_Toc195964009"/>
      <w:r w:rsidRPr="000B2B5F">
        <w:rPr>
          <w:rFonts w:asciiTheme="minorHAnsi" w:hAnsiTheme="minorHAnsi" w:cstheme="minorHAnsi"/>
          <w:color w:val="auto"/>
          <w:sz w:val="24"/>
          <w:szCs w:val="24"/>
        </w:rPr>
        <w:t>MERILO ZA ODDAJO JAVNEGA NAROČILA</w:t>
      </w:r>
      <w:bookmarkEnd w:id="39"/>
      <w:bookmarkEnd w:id="40"/>
    </w:p>
    <w:p w14:paraId="6332DA48" w14:textId="77777777" w:rsidR="008F62F4" w:rsidRPr="008F62F4" w:rsidRDefault="008F62F4" w:rsidP="008F62F4">
      <w:pPr>
        <w:shd w:val="clear" w:color="auto" w:fill="FFFFFF" w:themeFill="background1"/>
        <w:spacing w:after="0" w:line="260" w:lineRule="atLeast"/>
        <w:jc w:val="both"/>
        <w:rPr>
          <w:rFonts w:cstheme="minorHAnsi"/>
          <w:sz w:val="24"/>
          <w:szCs w:val="24"/>
        </w:rPr>
      </w:pPr>
      <w:r w:rsidRPr="008F62F4">
        <w:rPr>
          <w:rFonts w:cstheme="minorHAnsi"/>
          <w:sz w:val="24"/>
          <w:szCs w:val="24"/>
        </w:rPr>
        <w:t xml:space="preserve">Naročilo bo oddano ponudniku na podlagi ekonomsko najugodnejše ponudbe, z uporabo edinega merila, ki je najnižja cena. </w:t>
      </w:r>
    </w:p>
    <w:p w14:paraId="30ECD925" w14:textId="77777777" w:rsidR="008F62F4" w:rsidRPr="008F62F4" w:rsidRDefault="008F62F4" w:rsidP="008F62F4">
      <w:pPr>
        <w:spacing w:after="0" w:line="260" w:lineRule="atLeast"/>
        <w:jc w:val="both"/>
        <w:rPr>
          <w:rFonts w:ascii="Calibri" w:hAnsi="Calibri" w:cs="Calibri"/>
          <w:sz w:val="24"/>
          <w:szCs w:val="24"/>
        </w:rPr>
      </w:pPr>
    </w:p>
    <w:p w14:paraId="7ED9D480" w14:textId="35B090C5" w:rsidR="006F6D58" w:rsidRDefault="008F62F4" w:rsidP="0004558E">
      <w:pPr>
        <w:spacing w:after="0" w:line="260" w:lineRule="atLeast"/>
        <w:jc w:val="both"/>
        <w:rPr>
          <w:rFonts w:eastAsia="Times New Roman" w:cs="Arial"/>
          <w:sz w:val="24"/>
          <w:szCs w:val="24"/>
          <w:lang w:eastAsia="sl-SI"/>
        </w:rPr>
      </w:pPr>
      <w:r w:rsidRPr="008F62F4">
        <w:rPr>
          <w:rFonts w:eastAsia="Times New Roman" w:cs="Arial"/>
          <w:sz w:val="24"/>
          <w:szCs w:val="24"/>
          <w:lang w:eastAsia="sl-SI"/>
        </w:rPr>
        <w:t>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087BDA67" w14:textId="77777777" w:rsidR="00112C28" w:rsidRDefault="00112C28" w:rsidP="0004558E">
      <w:pPr>
        <w:spacing w:after="0" w:line="260" w:lineRule="atLeast"/>
        <w:jc w:val="both"/>
        <w:rPr>
          <w:rFonts w:cstheme="minorHAnsi"/>
          <w:sz w:val="24"/>
          <w:szCs w:val="24"/>
        </w:rPr>
      </w:pPr>
    </w:p>
    <w:p w14:paraId="6CE14497" w14:textId="655A4D57" w:rsidR="00DE1AED" w:rsidRPr="00DE1AED" w:rsidRDefault="00DE1AED" w:rsidP="0004558E">
      <w:pPr>
        <w:keepNext/>
        <w:keepLines/>
        <w:shd w:val="clear" w:color="auto" w:fill="DBE5F1" w:themeFill="accent1" w:themeFillTint="33"/>
        <w:spacing w:after="0" w:line="260" w:lineRule="atLeast"/>
        <w:ind w:left="720"/>
        <w:outlineLvl w:val="1"/>
        <w:rPr>
          <w:rFonts w:eastAsiaTheme="majorEastAsia" w:cstheme="minorHAnsi"/>
          <w:b/>
          <w:bCs/>
          <w:sz w:val="24"/>
          <w:szCs w:val="24"/>
        </w:rPr>
      </w:pPr>
      <w:bookmarkStart w:id="41" w:name="_Toc195964010"/>
      <w:r>
        <w:rPr>
          <w:rFonts w:eastAsiaTheme="majorEastAsia" w:cstheme="minorHAnsi"/>
          <w:b/>
          <w:bCs/>
          <w:sz w:val="24"/>
          <w:szCs w:val="24"/>
        </w:rPr>
        <w:t xml:space="preserve">8. </w:t>
      </w:r>
      <w:r w:rsidRPr="00DE1AED">
        <w:rPr>
          <w:rFonts w:eastAsiaTheme="majorEastAsia" w:cstheme="minorHAnsi"/>
          <w:b/>
          <w:bCs/>
          <w:sz w:val="24"/>
          <w:szCs w:val="24"/>
        </w:rPr>
        <w:t>1. Ponudbena cena</w:t>
      </w:r>
      <w:bookmarkEnd w:id="41"/>
      <w:r w:rsidRPr="00DE1AED">
        <w:rPr>
          <w:rFonts w:eastAsiaTheme="majorEastAsia" w:cstheme="minorHAnsi"/>
          <w:b/>
          <w:bCs/>
          <w:sz w:val="24"/>
          <w:szCs w:val="24"/>
        </w:rPr>
        <w:t xml:space="preserve"> </w:t>
      </w:r>
    </w:p>
    <w:p w14:paraId="5B1E981A" w14:textId="1A85CF5A" w:rsidR="006F6D58" w:rsidRPr="0004558E" w:rsidRDefault="006F6D58" w:rsidP="0004558E">
      <w:pPr>
        <w:pStyle w:val="Noga"/>
        <w:keepNext/>
        <w:keepLines/>
        <w:tabs>
          <w:tab w:val="left" w:pos="9355"/>
        </w:tabs>
        <w:spacing w:line="260" w:lineRule="atLeast"/>
        <w:ind w:right="-1"/>
        <w:jc w:val="both"/>
        <w:rPr>
          <w:rFonts w:ascii="Calibri" w:hAnsi="Calibri" w:cs="Calibri"/>
          <w:sz w:val="24"/>
          <w:szCs w:val="24"/>
        </w:rPr>
      </w:pPr>
      <w:r w:rsidRPr="00C015D8">
        <w:rPr>
          <w:rFonts w:ascii="Calibri" w:hAnsi="Calibri" w:cs="Calibri"/>
          <w:b/>
          <w:bCs/>
          <w:sz w:val="24"/>
          <w:szCs w:val="24"/>
        </w:rPr>
        <w:t>V ponudbeni ceni</w:t>
      </w:r>
      <w:r w:rsidRPr="0004558E">
        <w:rPr>
          <w:rFonts w:ascii="Calibri" w:hAnsi="Calibri" w:cs="Calibri"/>
          <w:sz w:val="24"/>
          <w:szCs w:val="24"/>
        </w:rPr>
        <w:t xml:space="preserve"> ponudnik zajame </w:t>
      </w:r>
      <w:r w:rsidRPr="00C015D8">
        <w:rPr>
          <w:rFonts w:ascii="Calibri" w:hAnsi="Calibri" w:cs="Calibri"/>
          <w:b/>
          <w:bCs/>
          <w:sz w:val="24"/>
          <w:szCs w:val="24"/>
        </w:rPr>
        <w:t>vse stroške</w:t>
      </w:r>
      <w:r w:rsidRPr="0004558E">
        <w:rPr>
          <w:rFonts w:ascii="Calibri" w:hAnsi="Calibri" w:cs="Calibri"/>
          <w:sz w:val="24"/>
          <w:szCs w:val="24"/>
        </w:rPr>
        <w:t xml:space="preserve"> </w:t>
      </w:r>
      <w:r w:rsidR="0004558E">
        <w:rPr>
          <w:rFonts w:ascii="Calibri" w:hAnsi="Calibri" w:cs="Calibri"/>
          <w:sz w:val="24"/>
          <w:szCs w:val="24"/>
        </w:rPr>
        <w:t xml:space="preserve"> in sicer </w:t>
      </w:r>
      <w:r w:rsidRPr="0004558E">
        <w:rPr>
          <w:rFonts w:ascii="Calibri" w:hAnsi="Calibri" w:cs="Calibri"/>
          <w:sz w:val="24"/>
          <w:szCs w:val="24"/>
        </w:rPr>
        <w:t xml:space="preserve">zavarovanje blaga pred poškodbami ali izgubo v času dobave, namestitve do prevzema; pakiranje, stroški prevoza, namestitev ter prilagoditev na vse vrste inštalacijskih priključkov; testiranje nameščene opreme in usposabljanje uporabnika na lokaciji (vključno s časom potovanja ter stroški nočitve in prevoza), teoretično in praktično izobraževanje za pravilno in varno uporabo opreme v slovenščini; zagotovitev in predaja certifikatov, izjav o skladnosti s standardi in navodila za uporabo v slovenskem jeziku;  priročnik za programsko opremo v slovenskem jeziku; posodobitev programske opreme v času  garancije; garancije, CE izjavo o skladnosti, carinske dajatve, stroške overitve, uvozne pristojbine,  DDV in druge davke; stroške rednega servisnega vzdrževanja; licence; drugi stroški, ki niso  posebej specificirani, so pa potrebni za funkcionalno zagotovitev delovanja predmeta pogodbe;  ostale stroške, ki so zahtevani v razpisni dokumentaciji, ostale zahteve iz pogodbe, morebitni  popusti in rabati. </w:t>
      </w:r>
      <w:r w:rsidRPr="00C015D8">
        <w:rPr>
          <w:rFonts w:ascii="Calibri" w:hAnsi="Calibri" w:cs="Calibri"/>
          <w:b/>
          <w:bCs/>
          <w:sz w:val="24"/>
          <w:szCs w:val="24"/>
        </w:rPr>
        <w:t>Cena je fiksna</w:t>
      </w:r>
      <w:r w:rsidRPr="0004558E">
        <w:rPr>
          <w:rFonts w:ascii="Calibri" w:hAnsi="Calibri" w:cs="Calibri"/>
          <w:sz w:val="24"/>
          <w:szCs w:val="24"/>
        </w:rPr>
        <w:t xml:space="preserve"> za vse obdobje trajanja </w:t>
      </w:r>
      <w:r w:rsidR="0004558E">
        <w:rPr>
          <w:rFonts w:ascii="Calibri" w:hAnsi="Calibri" w:cs="Calibri"/>
          <w:sz w:val="24"/>
          <w:szCs w:val="24"/>
        </w:rPr>
        <w:t xml:space="preserve">oziroma </w:t>
      </w:r>
      <w:r w:rsidRPr="0004558E">
        <w:rPr>
          <w:rFonts w:ascii="Calibri" w:hAnsi="Calibri" w:cs="Calibri"/>
          <w:sz w:val="24"/>
          <w:szCs w:val="24"/>
        </w:rPr>
        <w:t>veljavnosti pogodbe.</w:t>
      </w:r>
    </w:p>
    <w:p w14:paraId="2FC3FD1F" w14:textId="77777777" w:rsidR="006F6D58" w:rsidRDefault="006F6D58" w:rsidP="0004558E">
      <w:pPr>
        <w:spacing w:after="0" w:line="260" w:lineRule="atLeast"/>
        <w:jc w:val="both"/>
        <w:rPr>
          <w:rFonts w:cstheme="minorHAnsi"/>
          <w:sz w:val="24"/>
          <w:szCs w:val="24"/>
        </w:rPr>
      </w:pPr>
    </w:p>
    <w:p w14:paraId="691AAFA0" w14:textId="53F202EB"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2" w:name="_Toc502216253"/>
      <w:bookmarkStart w:id="43" w:name="_Toc195964011"/>
      <w:r w:rsidRPr="000B2B5F">
        <w:rPr>
          <w:rFonts w:asciiTheme="minorHAnsi" w:hAnsiTheme="minorHAnsi" w:cstheme="minorHAnsi"/>
          <w:color w:val="auto"/>
          <w:sz w:val="24"/>
          <w:szCs w:val="24"/>
        </w:rPr>
        <w:t>PONUDBA</w:t>
      </w:r>
      <w:bookmarkEnd w:id="42"/>
      <w:bookmarkEnd w:id="43"/>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1B874351" w14:textId="77777777" w:rsidR="006B30C5" w:rsidRDefault="006B30C5" w:rsidP="00C14641">
      <w:pPr>
        <w:spacing w:after="0" w:line="260" w:lineRule="atLeast"/>
        <w:jc w:val="both"/>
        <w:rPr>
          <w:rFonts w:cstheme="minorHAnsi"/>
          <w:sz w:val="24"/>
          <w:szCs w:val="24"/>
        </w:rPr>
      </w:pPr>
    </w:p>
    <w:p w14:paraId="3A27769A" w14:textId="4ABAE7D1"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4" w:name="_Toc502216254"/>
      <w:bookmarkStart w:id="45" w:name="_Toc195964012"/>
      <w:r w:rsidRPr="000B2B5F">
        <w:rPr>
          <w:rFonts w:asciiTheme="minorHAnsi" w:hAnsiTheme="minorHAnsi" w:cstheme="minorHAnsi"/>
          <w:color w:val="auto"/>
          <w:sz w:val="24"/>
          <w:szCs w:val="24"/>
        </w:rPr>
        <w:t>Samostojna ponudba</w:t>
      </w:r>
      <w:bookmarkEnd w:id="44"/>
      <w:bookmarkEnd w:id="45"/>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6" w:name="_Toc502216255"/>
      <w:bookmarkStart w:id="47" w:name="_Toc195964013"/>
      <w:r w:rsidRPr="000B2B5F">
        <w:rPr>
          <w:rFonts w:asciiTheme="minorHAnsi" w:hAnsiTheme="minorHAnsi" w:cstheme="minorHAnsi"/>
          <w:color w:val="auto"/>
          <w:sz w:val="24"/>
          <w:szCs w:val="24"/>
        </w:rPr>
        <w:lastRenderedPageBreak/>
        <w:t>Skupna ponudba</w:t>
      </w:r>
      <w:bookmarkEnd w:id="46"/>
      <w:bookmarkEnd w:id="47"/>
    </w:p>
    <w:p w14:paraId="257908E2" w14:textId="61B9EA89"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235A93">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235A93">
        <w:rPr>
          <w:rFonts w:cstheme="minorHAnsi"/>
          <w:b/>
          <w:bCs/>
          <w:sz w:val="24"/>
          <w:szCs w:val="24"/>
        </w:rPr>
        <w:t>6</w:t>
      </w:r>
      <w:r w:rsidR="00E06664" w:rsidRPr="000B2B5F">
        <w:rPr>
          <w:rFonts w:cstheme="minorHAnsi"/>
          <w:b/>
          <w:bCs/>
          <w:sz w:val="24"/>
          <w:szCs w:val="24"/>
        </w:rPr>
        <w:t>.2.1.</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8" w:name="_Toc502216256"/>
      <w:bookmarkStart w:id="49" w:name="_Toc195964014"/>
      <w:r w:rsidRPr="000B2B5F">
        <w:rPr>
          <w:rFonts w:asciiTheme="minorHAnsi" w:hAnsiTheme="minorHAnsi" w:cstheme="minorHAnsi"/>
          <w:color w:val="auto"/>
          <w:sz w:val="24"/>
          <w:szCs w:val="24"/>
        </w:rPr>
        <w:t>Ponudba s podizvajalcem</w:t>
      </w:r>
      <w:bookmarkEnd w:id="48"/>
      <w:bookmarkEnd w:id="49"/>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3F221286"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2A2B24">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2A2B24">
        <w:rPr>
          <w:rFonts w:cstheme="minorHAnsi"/>
          <w:b/>
          <w:bCs/>
          <w:sz w:val="24"/>
          <w:szCs w:val="24"/>
        </w:rPr>
        <w:t>6</w:t>
      </w:r>
      <w:r w:rsidR="00E06664" w:rsidRPr="000B2B5F">
        <w:rPr>
          <w:rFonts w:cstheme="minorHAnsi"/>
          <w:b/>
          <w:bCs/>
          <w:sz w:val="24"/>
          <w:szCs w:val="24"/>
        </w:rPr>
        <w:t>.2.1</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5529D188" w14:textId="77777777" w:rsidR="00011CD3" w:rsidRPr="000B2B5F" w:rsidRDefault="00011CD3" w:rsidP="00011CD3">
      <w:pPr>
        <w:spacing w:after="0" w:line="240" w:lineRule="auto"/>
        <w:jc w:val="both"/>
        <w:rPr>
          <w:rFonts w:eastAsia="Times New Roman" w:cstheme="minorHAnsi"/>
          <w:sz w:val="24"/>
          <w:szCs w:val="24"/>
          <w:lang w:eastAsia="sl-SI"/>
        </w:rPr>
      </w:pP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1479EE0"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2A2B24">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2A2B24">
        <w:rPr>
          <w:rFonts w:eastAsia="Times New Roman" w:cstheme="minorHAnsi"/>
          <w:sz w:val="24"/>
          <w:szCs w:val="24"/>
          <w:lang w:eastAsia="sl-SI"/>
        </w:rPr>
        <w:t>6</w:t>
      </w:r>
      <w:r w:rsidR="00E06664" w:rsidRPr="000B2B5F">
        <w:rPr>
          <w:rFonts w:eastAsia="Times New Roman" w:cstheme="minorHAnsi"/>
          <w:sz w:val="24"/>
          <w:szCs w:val="24"/>
          <w:lang w:eastAsia="sl-SI"/>
        </w:rPr>
        <w:t>.2.1.</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Pr="000B2B5F"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50" w:name="_Toc195964015"/>
      <w:r w:rsidRPr="000B2B5F">
        <w:rPr>
          <w:rFonts w:asciiTheme="minorHAnsi" w:hAnsiTheme="minorHAnsi" w:cstheme="minorHAnsi"/>
          <w:color w:val="auto"/>
          <w:sz w:val="24"/>
          <w:szCs w:val="24"/>
        </w:rPr>
        <w:t>Ponudbena dokumentacija</w:t>
      </w:r>
      <w:bookmarkEnd w:id="50"/>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77777777" w:rsidR="00F409F0" w:rsidRPr="00C015D8"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»Prijava«.</w:t>
      </w:r>
    </w:p>
    <w:p w14:paraId="7C9460FA" w14:textId="280EC959" w:rsidR="00F409F0" w:rsidRPr="00C015D8"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w:t>
      </w:r>
      <w:r w:rsidR="00E04807" w:rsidRPr="00C015D8">
        <w:rPr>
          <w:rFonts w:cstheme="minorHAnsi"/>
          <w:sz w:val="24"/>
          <w:szCs w:val="24"/>
        </w:rPr>
        <w:t>onudbeni predračun</w:t>
      </w:r>
      <w:r w:rsidRPr="00C015D8">
        <w:rPr>
          <w:rFonts w:cstheme="minorHAnsi"/>
          <w:sz w:val="24"/>
          <w:szCs w:val="24"/>
        </w:rPr>
        <w:t>«.</w:t>
      </w:r>
    </w:p>
    <w:p w14:paraId="635962EF" w14:textId="77777777" w:rsidR="00F409F0"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»ESPD«.</w:t>
      </w:r>
    </w:p>
    <w:p w14:paraId="56073B15" w14:textId="6CAE3247" w:rsidR="00D75F69" w:rsidRPr="00C015D8"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 xml:space="preserve">Obrazec </w:t>
      </w:r>
      <w:r w:rsidR="00235A93" w:rsidRPr="00C015D8">
        <w:rPr>
          <w:rFonts w:cstheme="minorHAnsi"/>
          <w:sz w:val="24"/>
          <w:szCs w:val="24"/>
        </w:rPr>
        <w:t>»</w:t>
      </w:r>
      <w:r w:rsidRPr="00C015D8">
        <w:rPr>
          <w:rFonts w:cstheme="minorHAnsi"/>
          <w:sz w:val="24"/>
          <w:szCs w:val="24"/>
        </w:rPr>
        <w:t>Menična izjava za resnost ponudbe</w:t>
      </w:r>
      <w:r w:rsidR="00235A93" w:rsidRPr="00C015D8">
        <w:rPr>
          <w:rFonts w:cstheme="minorHAnsi"/>
          <w:sz w:val="24"/>
          <w:szCs w:val="24"/>
        </w:rPr>
        <w:t>«.</w:t>
      </w:r>
    </w:p>
    <w:p w14:paraId="7A344C43" w14:textId="78B6D898" w:rsidR="00D75F69" w:rsidRPr="00C015D8"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 xml:space="preserve">Obrazec </w:t>
      </w:r>
      <w:r w:rsidR="004A503F" w:rsidRPr="00C015D8">
        <w:rPr>
          <w:rFonts w:cstheme="minorHAnsi"/>
          <w:sz w:val="24"/>
          <w:szCs w:val="24"/>
        </w:rPr>
        <w:t>»Izjava o predložitvi bianco menice z menično izjavo«.</w:t>
      </w:r>
    </w:p>
    <w:p w14:paraId="1C0284A6" w14:textId="27A785FC" w:rsidR="006A182C" w:rsidRPr="00C015D8" w:rsidRDefault="006A182C"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»Finančno zavarovanje za odpravo napak«.</w:t>
      </w:r>
    </w:p>
    <w:p w14:paraId="0128E307" w14:textId="62A0B09D" w:rsidR="00D75F69" w:rsidRPr="00C015D8"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»Izjava o lastniških deležih«</w:t>
      </w:r>
      <w:r w:rsidR="00235A93" w:rsidRPr="00C015D8">
        <w:rPr>
          <w:rFonts w:cstheme="minorHAnsi"/>
          <w:sz w:val="24"/>
          <w:szCs w:val="24"/>
        </w:rPr>
        <w:t>.</w:t>
      </w:r>
    </w:p>
    <w:p w14:paraId="50BEF1F5" w14:textId="5253E3FE" w:rsidR="00165899" w:rsidRPr="00C015D8" w:rsidRDefault="0016589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»Reference«.</w:t>
      </w:r>
    </w:p>
    <w:p w14:paraId="37788813" w14:textId="66EEFE67" w:rsidR="008D35D1" w:rsidRPr="00C015D8" w:rsidRDefault="008D35D1"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Seznam lastnih pooblaščenih serviserjev.</w:t>
      </w:r>
    </w:p>
    <w:p w14:paraId="497017CF" w14:textId="51A29586" w:rsidR="00824DD6"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»Zahteva podizvajalca za neposredno plačilo in soglasje«</w:t>
      </w:r>
      <w:r w:rsidR="008D35D1" w:rsidRPr="00C015D8">
        <w:rPr>
          <w:rFonts w:cstheme="minorHAnsi"/>
          <w:sz w:val="24"/>
          <w:szCs w:val="24"/>
        </w:rPr>
        <w:t xml:space="preserve"> (v kolikor se ponudnik prijavlja s podizvajalcem)</w:t>
      </w:r>
      <w:r w:rsidR="00235A93" w:rsidRPr="00C015D8">
        <w:rPr>
          <w:rFonts w:cstheme="minorHAnsi"/>
          <w:sz w:val="24"/>
          <w:szCs w:val="24"/>
        </w:rPr>
        <w:t>.</w:t>
      </w:r>
      <w:r w:rsidR="00C14641" w:rsidRPr="00C015D8">
        <w:rPr>
          <w:rFonts w:cstheme="minorHAnsi"/>
          <w:sz w:val="24"/>
          <w:szCs w:val="24"/>
        </w:rPr>
        <w:t xml:space="preserve"> </w:t>
      </w:r>
    </w:p>
    <w:p w14:paraId="7A8BDB7C" w14:textId="1161FAE6" w:rsidR="00543698" w:rsidRPr="00C015D8" w:rsidRDefault="00C371C5"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lastRenderedPageBreak/>
        <w:t xml:space="preserve">Podpisan </w:t>
      </w:r>
      <w:r w:rsidR="00C14641" w:rsidRPr="00C015D8">
        <w:rPr>
          <w:rFonts w:cstheme="minorHAnsi"/>
          <w:sz w:val="24"/>
          <w:szCs w:val="24"/>
        </w:rPr>
        <w:t>»</w:t>
      </w:r>
      <w:r w:rsidR="00543698" w:rsidRPr="00C015D8">
        <w:rPr>
          <w:rFonts w:cstheme="minorHAnsi"/>
          <w:sz w:val="24"/>
          <w:szCs w:val="24"/>
        </w:rPr>
        <w:t>Vzorec pogodbe</w:t>
      </w:r>
      <w:r w:rsidR="00C14641" w:rsidRPr="00C015D8">
        <w:rPr>
          <w:rFonts w:cstheme="minorHAnsi"/>
          <w:sz w:val="24"/>
          <w:szCs w:val="24"/>
        </w:rPr>
        <w:t>«.</w:t>
      </w:r>
    </w:p>
    <w:p w14:paraId="107036CE" w14:textId="630C1B1C" w:rsidR="00824DD6" w:rsidRPr="00C015D8" w:rsidRDefault="00C371C5"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Izpolnjen in podpisan dokument »</w:t>
      </w:r>
      <w:r w:rsidR="00824DD6" w:rsidRPr="00C015D8">
        <w:rPr>
          <w:rFonts w:cstheme="minorHAnsi"/>
          <w:sz w:val="24"/>
          <w:szCs w:val="24"/>
        </w:rPr>
        <w:t>Tehničn</w:t>
      </w:r>
      <w:r w:rsidR="00834E32" w:rsidRPr="00C015D8">
        <w:rPr>
          <w:rFonts w:cstheme="minorHAnsi"/>
          <w:sz w:val="24"/>
          <w:szCs w:val="24"/>
        </w:rPr>
        <w:t>e</w:t>
      </w:r>
      <w:r w:rsidR="00824DD6" w:rsidRPr="00C015D8">
        <w:rPr>
          <w:rFonts w:cstheme="minorHAnsi"/>
          <w:sz w:val="24"/>
          <w:szCs w:val="24"/>
        </w:rPr>
        <w:t xml:space="preserve"> specifikacij</w:t>
      </w:r>
      <w:r w:rsidR="00834E32" w:rsidRPr="00C015D8">
        <w:rPr>
          <w:rFonts w:cstheme="minorHAnsi"/>
          <w:sz w:val="24"/>
          <w:szCs w:val="24"/>
        </w:rPr>
        <w:t>e</w:t>
      </w:r>
      <w:r w:rsidRPr="00C015D8">
        <w:rPr>
          <w:rFonts w:cstheme="minorHAnsi"/>
          <w:sz w:val="24"/>
          <w:szCs w:val="24"/>
        </w:rPr>
        <w:t>«</w:t>
      </w:r>
    </w:p>
    <w:p w14:paraId="0834D88F" w14:textId="77777777" w:rsidR="006710E3" w:rsidRPr="000B2B5F" w:rsidRDefault="006710E3" w:rsidP="0029612E">
      <w:pPr>
        <w:pStyle w:val="Odstavekseznama"/>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59930DBE" w:rsidR="00FB2662" w:rsidRPr="000B2B5F" w:rsidRDefault="00FB2662"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195964016"/>
      <w:bookmarkStart w:id="52" w:name="_Toc53048568"/>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w:t>
      </w:r>
      <w:bookmarkEnd w:id="51"/>
      <w:r w:rsidRPr="000B2B5F">
        <w:rPr>
          <w:rFonts w:asciiTheme="minorHAnsi" w:hAnsiTheme="minorHAnsi" w:cstheme="minorHAnsi"/>
          <w:color w:val="auto"/>
          <w:sz w:val="24"/>
          <w:szCs w:val="24"/>
        </w:rPr>
        <w:t xml:space="preserve"> </w:t>
      </w:r>
      <w:bookmarkEnd w:id="52"/>
    </w:p>
    <w:p w14:paraId="5FE40824" w14:textId="4F13E1B6" w:rsidR="00AB2FA0" w:rsidRDefault="00AB2FA0" w:rsidP="00AB2FA0">
      <w:pPr>
        <w:spacing w:after="0" w:line="240" w:lineRule="auto"/>
        <w:jc w:val="both"/>
        <w:rPr>
          <w:rFonts w:cstheme="minorHAnsi"/>
          <w:sz w:val="24"/>
          <w:szCs w:val="24"/>
        </w:rPr>
      </w:pPr>
      <w:r w:rsidRPr="000B2B5F">
        <w:rPr>
          <w:rFonts w:cstheme="minorHAnsi"/>
          <w:sz w:val="24"/>
          <w:szCs w:val="24"/>
        </w:rPr>
        <w:t>Ponudnik mora v obrazec »P</w:t>
      </w:r>
      <w:r w:rsidR="00E864C9">
        <w:rPr>
          <w:rFonts w:cstheme="minorHAnsi"/>
          <w:sz w:val="24"/>
          <w:szCs w:val="24"/>
        </w:rPr>
        <w:t xml:space="preserve">onudbeni </w:t>
      </w:r>
      <w:r w:rsidR="00235A93">
        <w:rPr>
          <w:rFonts w:cstheme="minorHAnsi"/>
          <w:sz w:val="24"/>
          <w:szCs w:val="24"/>
        </w:rPr>
        <w:t>p</w:t>
      </w:r>
      <w:r w:rsidRPr="000B2B5F">
        <w:rPr>
          <w:rFonts w:cstheme="minorHAnsi"/>
          <w:sz w:val="24"/>
          <w:szCs w:val="24"/>
        </w:rPr>
        <w:t>redračun« za katerega oddaja ponudbo, ponujati vse pozicije, ob upoštevanju tehničnih specifikacij, ki so del razpisne dokumentacije.</w:t>
      </w:r>
    </w:p>
    <w:p w14:paraId="032B263B" w14:textId="77777777" w:rsidR="00962A9A" w:rsidRPr="000B2B5F" w:rsidRDefault="00962A9A" w:rsidP="00AB2FA0">
      <w:pPr>
        <w:spacing w:after="0" w:line="240" w:lineRule="auto"/>
        <w:jc w:val="both"/>
        <w:rPr>
          <w:rFonts w:cstheme="minorHAnsi"/>
          <w:sz w:val="24"/>
          <w:szCs w:val="24"/>
        </w:rPr>
      </w:pPr>
    </w:p>
    <w:p w14:paraId="63915B1C" w14:textId="10417045" w:rsidR="00AB2FA0" w:rsidRPr="000B2B5F" w:rsidRDefault="00AB2FA0" w:rsidP="00AB2FA0">
      <w:pPr>
        <w:spacing w:after="0" w:line="240" w:lineRule="auto"/>
        <w:jc w:val="both"/>
        <w:rPr>
          <w:rFonts w:cstheme="minorHAnsi"/>
          <w:sz w:val="24"/>
          <w:szCs w:val="24"/>
        </w:rPr>
      </w:pPr>
      <w:r w:rsidRPr="000B2B5F">
        <w:rPr>
          <w:rFonts w:cstheme="minorHAnsi"/>
          <w:sz w:val="24"/>
          <w:szCs w:val="24"/>
        </w:rPr>
        <w:t>Ponudnik mora izpolniti vse postavke v predračunu, ki morajo biti zaokrožene na dve (2) decimalki. V kolikor ponudnik vpiše ceno nič (0) EUR</w:t>
      </w:r>
      <w:r w:rsidR="006B30C5">
        <w:rPr>
          <w:rFonts w:cstheme="minorHAnsi"/>
          <w:sz w:val="24"/>
          <w:szCs w:val="24"/>
        </w:rPr>
        <w:t xml:space="preserve"> </w:t>
      </w:r>
      <w:r w:rsidR="00FC656F" w:rsidRPr="000B2B5F">
        <w:rPr>
          <w:rFonts w:cstheme="minorHAnsi"/>
          <w:sz w:val="24"/>
          <w:szCs w:val="24"/>
        </w:rPr>
        <w:t>se šteje, da ponuja postavko brezplačno.</w:t>
      </w:r>
      <w:r w:rsidR="00FC656F">
        <w:rPr>
          <w:rFonts w:cstheme="minorHAnsi"/>
          <w:sz w:val="24"/>
          <w:szCs w:val="24"/>
        </w:rPr>
        <w:t xml:space="preserve"> V kolikor ponudnik </w:t>
      </w:r>
      <w:r w:rsidR="006B30C5" w:rsidRPr="000B2B5F">
        <w:rPr>
          <w:rFonts w:cstheme="minorHAnsi"/>
          <w:sz w:val="24"/>
          <w:szCs w:val="24"/>
        </w:rPr>
        <w:t>cene v posamezno postavko ne vpiše</w:t>
      </w:r>
      <w:r w:rsidRPr="000B2B5F">
        <w:rPr>
          <w:rFonts w:cstheme="minorHAnsi"/>
          <w:sz w:val="24"/>
          <w:szCs w:val="24"/>
        </w:rPr>
        <w:t xml:space="preserve">, </w:t>
      </w:r>
      <w:r w:rsidR="00FC656F">
        <w:rPr>
          <w:rFonts w:cstheme="minorHAnsi"/>
          <w:sz w:val="24"/>
          <w:szCs w:val="24"/>
        </w:rPr>
        <w:t xml:space="preserve">se šteje, da postavke ne ponuja. V tem primeru bo naročnik tako ponudbo izločil iz postopka ocenjevanja ponudb kot nedopustno. </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t>Ponudnik ne sme spreminjati vsebine predračuna.</w:t>
      </w:r>
    </w:p>
    <w:p w14:paraId="771BCB39" w14:textId="77777777" w:rsidR="00DD0483" w:rsidRPr="000B2B5F" w:rsidRDefault="00DD0483" w:rsidP="0029612E">
      <w:pPr>
        <w:spacing w:after="0" w:line="260" w:lineRule="atLeast"/>
        <w:jc w:val="both"/>
        <w:rPr>
          <w:rFonts w:cstheme="minorHAnsi"/>
          <w:sz w:val="24"/>
          <w:szCs w:val="24"/>
        </w:rPr>
      </w:pPr>
    </w:p>
    <w:p w14:paraId="4D6CC118" w14:textId="0C1B9B8D" w:rsidR="00F409F0" w:rsidRPr="003B48F6" w:rsidRDefault="00DD0483" w:rsidP="00DD0483">
      <w:pPr>
        <w:spacing w:after="0" w:line="260" w:lineRule="atLeast"/>
        <w:jc w:val="both"/>
        <w:rPr>
          <w:rFonts w:cstheme="minorHAnsi"/>
          <w:sz w:val="24"/>
          <w:szCs w:val="24"/>
        </w:rPr>
      </w:pPr>
      <w:r w:rsidRPr="003B48F6">
        <w:rPr>
          <w:rFonts w:cstheme="minorHAnsi"/>
          <w:sz w:val="24"/>
          <w:szCs w:val="24"/>
        </w:rPr>
        <w:t xml:space="preserve">Cena je fiksna in zajema </w:t>
      </w:r>
      <w:r w:rsidR="006F6D58" w:rsidRPr="003B48F6">
        <w:rPr>
          <w:rFonts w:ascii="Calibri" w:hAnsi="Calibri" w:cs="Calibri"/>
          <w:sz w:val="24"/>
          <w:szCs w:val="24"/>
        </w:rPr>
        <w:t xml:space="preserve">tudi vse stroške (zavarovanje blaga pred poškodbami ali izgubo v času dobave, namestitve do prevzema; pakiranje, stroški prevoza, namestitev ter prilagoditev na vse vrste inštalacijskih priključkov; testiranje nameščene opreme in usposabljanje uporabnika na lokaciji (vključno s časom potovanja ter stroški nočitve in prevoza), teoretično in praktično izobraževanje za pravilno in varno uporabo opreme v slovenščini; zagotovitev in predaja certifikatov, izjav o skladnosti s standardi in navodila za uporabo v slovenskem jeziku;  priročnik za programsko opremo v slovenskem jeziku; posodobitev programske opreme v času  garancije; garancije, CE izjavo o skladnosti, carinske dajatve, stroške overitve, uvozne pristojbine,  DDV in druge davke; stroške rednega servisnega vzdrževanja; licence; drugi stroški, ki niso  posebej specificirani, so pa potrebni za funkcionalno zagotovitev delovanja predmeta pogodbe;  ostale stroške, ki so zahtevani v razpisni dokumentaciji, ostale zahteve iz pogodbe, morebitni  popusti in rabati. Cena je fiksna za vse obdobje trajanja veljavnosti pogodbe </w:t>
      </w:r>
      <w:r w:rsidRPr="003B48F6">
        <w:rPr>
          <w:rFonts w:cstheme="minorHAnsi"/>
          <w:sz w:val="24"/>
          <w:szCs w:val="24"/>
        </w:rPr>
        <w:t xml:space="preserve">ter morebitne druge stroške, ki bi lahko kakorkoli vplivali na končno ceno. Pogodbena vrednost je nespremenljiva v času veljavnosti pogodbe. </w:t>
      </w:r>
      <w:r w:rsidR="00F409F0" w:rsidRPr="003B48F6">
        <w:rPr>
          <w:rFonts w:cstheme="minorHAnsi"/>
          <w:sz w:val="24"/>
          <w:szCs w:val="24"/>
        </w:rPr>
        <w:t>Naročnik drugih stroškov ne bo priznal niti ne plačal.</w:t>
      </w:r>
    </w:p>
    <w:p w14:paraId="069BB999" w14:textId="77777777" w:rsidR="003B48F6" w:rsidRPr="000B2B5F" w:rsidRDefault="003B48F6" w:rsidP="00DD0483">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57FC2823" w14:textId="77777777" w:rsidR="00286DB5" w:rsidRDefault="00286DB5" w:rsidP="00235A93">
      <w:pPr>
        <w:shd w:val="clear" w:color="auto" w:fill="FFFFFF"/>
        <w:spacing w:after="0" w:line="260" w:lineRule="atLeast"/>
        <w:jc w:val="both"/>
        <w:textAlignment w:val="baseline"/>
        <w:rPr>
          <w:rFonts w:eastAsia="Calibri" w:cstheme="minorHAnsi"/>
          <w:b/>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3" w:name="_Toc466382905"/>
      <w:bookmarkStart w:id="54" w:name="_Toc466382906"/>
      <w:bookmarkStart w:id="55" w:name="_Toc133399324"/>
      <w:bookmarkStart w:id="56" w:name="_Toc195964017"/>
      <w:bookmarkEnd w:id="53"/>
      <w:bookmarkEnd w:id="54"/>
      <w:r w:rsidRPr="000B2B5F">
        <w:rPr>
          <w:rFonts w:asciiTheme="minorHAnsi" w:hAnsiTheme="minorHAnsi" w:cstheme="minorHAnsi"/>
          <w:color w:val="auto"/>
          <w:sz w:val="24"/>
          <w:szCs w:val="24"/>
        </w:rPr>
        <w:t>Obrazec ESPD</w:t>
      </w:r>
      <w:bookmarkEnd w:id="55"/>
      <w:bookmarkEnd w:id="56"/>
    </w:p>
    <w:p w14:paraId="2A2C8D20" w14:textId="77777777" w:rsidR="00011CD3" w:rsidRDefault="00011CD3" w:rsidP="00BD1174">
      <w:pPr>
        <w:spacing w:after="0" w:line="260" w:lineRule="atLeast"/>
        <w:jc w:val="both"/>
        <w:rPr>
          <w:rFonts w:eastAsia="Calibri" w:cstheme="minorHAnsi"/>
          <w:sz w:val="24"/>
          <w:szCs w:val="24"/>
        </w:rPr>
      </w:pPr>
      <w:bookmarkStart w:id="57"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8"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8"/>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57"/>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9" w:name="_Toc195964018"/>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9"/>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60" w:name="_Toc195964019"/>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60"/>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245B3B44" w14:textId="77777777" w:rsidR="008D35D1" w:rsidRDefault="008D35D1" w:rsidP="00235A93">
      <w:pPr>
        <w:spacing w:after="0" w:line="260" w:lineRule="atLeast"/>
        <w:jc w:val="both"/>
        <w:rPr>
          <w:rFonts w:cstheme="minorHAnsi"/>
          <w:sz w:val="24"/>
          <w:szCs w:val="24"/>
        </w:rPr>
      </w:pPr>
    </w:p>
    <w:p w14:paraId="06BCD0AF" w14:textId="77777777" w:rsidR="00A33226" w:rsidRPr="000B2B5F" w:rsidRDefault="00A33226"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1" w:name="_Toc502216252"/>
      <w:bookmarkStart w:id="62" w:name="_Toc195964020"/>
      <w:r w:rsidRPr="000B2B5F">
        <w:rPr>
          <w:rFonts w:asciiTheme="minorHAnsi" w:hAnsiTheme="minorHAnsi" w:cstheme="minorHAnsi"/>
          <w:color w:val="auto"/>
          <w:sz w:val="24"/>
          <w:szCs w:val="24"/>
        </w:rPr>
        <w:t>Obvladovanje koruptivnih tveganj</w:t>
      </w:r>
      <w:bookmarkEnd w:id="61"/>
      <w:bookmarkEnd w:id="62"/>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82049B">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63" w:name="_Toc502216259"/>
      <w:bookmarkStart w:id="64" w:name="_Toc195964021"/>
      <w:r w:rsidRPr="000B2B5F">
        <w:rPr>
          <w:rFonts w:asciiTheme="minorHAnsi" w:hAnsiTheme="minorHAnsi" w:cstheme="minorHAnsi"/>
          <w:color w:val="auto"/>
          <w:sz w:val="24"/>
          <w:szCs w:val="24"/>
        </w:rPr>
        <w:t>ODLOČITEV V POSTOPKU JAVNEGA NAROČILA</w:t>
      </w:r>
      <w:bookmarkEnd w:id="63"/>
      <w:bookmarkEnd w:id="64"/>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5" w:name="_Toc502216260"/>
      <w:bookmarkStart w:id="66" w:name="_Toc195964022"/>
      <w:r w:rsidRPr="000B2B5F">
        <w:rPr>
          <w:rFonts w:asciiTheme="minorHAnsi" w:hAnsiTheme="minorHAnsi" w:cstheme="minorHAnsi"/>
          <w:color w:val="auto"/>
          <w:sz w:val="24"/>
          <w:szCs w:val="24"/>
        </w:rPr>
        <w:t xml:space="preserve">SKLENITEV </w:t>
      </w:r>
      <w:bookmarkEnd w:id="65"/>
      <w:r w:rsidR="00BD1FEA" w:rsidRPr="000B2B5F">
        <w:rPr>
          <w:rFonts w:asciiTheme="minorHAnsi" w:hAnsiTheme="minorHAnsi" w:cstheme="minorHAnsi"/>
          <w:color w:val="auto"/>
          <w:sz w:val="24"/>
          <w:szCs w:val="24"/>
        </w:rPr>
        <w:t>POGODBE</w:t>
      </w:r>
      <w:bookmarkEnd w:id="66"/>
    </w:p>
    <w:p w14:paraId="4558DB14" w14:textId="4D1F4B32"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112C28">
        <w:rPr>
          <w:rFonts w:cstheme="minorHAnsi"/>
          <w:sz w:val="24"/>
          <w:szCs w:val="24"/>
        </w:rPr>
        <w:t xml:space="preserve"> </w:t>
      </w:r>
      <w:r w:rsidR="00112C28" w:rsidRPr="00C015D8">
        <w:rPr>
          <w:rFonts w:cstheme="minorHAnsi"/>
          <w:b/>
          <w:bCs/>
          <w:sz w:val="24"/>
          <w:szCs w:val="24"/>
        </w:rPr>
        <w:t>za obdobje petih (5) let</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11DC8546" w14:textId="77777777" w:rsidR="00112C28" w:rsidRDefault="00112C28" w:rsidP="002A2B24">
      <w:pPr>
        <w:spacing w:after="0" w:line="260" w:lineRule="atLeast"/>
        <w:jc w:val="both"/>
        <w:rPr>
          <w:rFonts w:cstheme="minorHAnsi"/>
          <w:sz w:val="24"/>
          <w:szCs w:val="24"/>
        </w:rPr>
      </w:pPr>
    </w:p>
    <w:p w14:paraId="38AD05D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7" w:name="_Toc502216261"/>
      <w:bookmarkStart w:id="68" w:name="_Toc195964023"/>
      <w:r w:rsidRPr="000B2B5F">
        <w:rPr>
          <w:rFonts w:asciiTheme="minorHAnsi" w:hAnsiTheme="minorHAnsi" w:cstheme="minorHAnsi"/>
          <w:color w:val="auto"/>
          <w:sz w:val="24"/>
          <w:szCs w:val="24"/>
        </w:rPr>
        <w:t>PRAVNO VARSTVO</w:t>
      </w:r>
      <w:bookmarkEnd w:id="67"/>
      <w:bookmarkEnd w:id="68"/>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2141214"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C656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B9C11" w14:textId="77777777" w:rsidR="00756F0C" w:rsidRDefault="00756F0C" w:rsidP="003F10F1">
      <w:pPr>
        <w:spacing w:after="0" w:line="240" w:lineRule="auto"/>
      </w:pPr>
      <w:r>
        <w:separator/>
      </w:r>
    </w:p>
  </w:endnote>
  <w:endnote w:type="continuationSeparator" w:id="0">
    <w:p w14:paraId="3CEA04A5" w14:textId="77777777" w:rsidR="00756F0C" w:rsidRDefault="00756F0C"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78CC" w14:textId="77777777" w:rsidR="00756F0C" w:rsidRDefault="00756F0C" w:rsidP="003F10F1">
      <w:pPr>
        <w:spacing w:after="0" w:line="240" w:lineRule="auto"/>
      </w:pPr>
      <w:r>
        <w:separator/>
      </w:r>
    </w:p>
  </w:footnote>
  <w:footnote w:type="continuationSeparator" w:id="0">
    <w:p w14:paraId="0CCDB154" w14:textId="77777777" w:rsidR="00756F0C" w:rsidRDefault="00756F0C"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E82772"/>
    <w:multiLevelType w:val="hybridMultilevel"/>
    <w:tmpl w:val="F94C5A60"/>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2"/>
  </w:num>
  <w:num w:numId="2" w16cid:durableId="2140103440">
    <w:abstractNumId w:val="3"/>
  </w:num>
  <w:num w:numId="3" w16cid:durableId="1624000721">
    <w:abstractNumId w:val="17"/>
  </w:num>
  <w:num w:numId="4" w16cid:durableId="1341929686">
    <w:abstractNumId w:val="1"/>
  </w:num>
  <w:num w:numId="5" w16cid:durableId="1387533543">
    <w:abstractNumId w:val="13"/>
  </w:num>
  <w:num w:numId="6" w16cid:durableId="649677734">
    <w:abstractNumId w:val="7"/>
  </w:num>
  <w:num w:numId="7" w16cid:durableId="1005519683">
    <w:abstractNumId w:val="9"/>
  </w:num>
  <w:num w:numId="8" w16cid:durableId="1671835939">
    <w:abstractNumId w:val="15"/>
  </w:num>
  <w:num w:numId="9" w16cid:durableId="2051605959">
    <w:abstractNumId w:val="19"/>
  </w:num>
  <w:num w:numId="10" w16cid:durableId="221260596">
    <w:abstractNumId w:val="6"/>
  </w:num>
  <w:num w:numId="11" w16cid:durableId="571162371">
    <w:abstractNumId w:val="2"/>
  </w:num>
  <w:num w:numId="12" w16cid:durableId="680160073">
    <w:abstractNumId w:val="5"/>
  </w:num>
  <w:num w:numId="13" w16cid:durableId="708186263">
    <w:abstractNumId w:val="14"/>
  </w:num>
  <w:num w:numId="14" w16cid:durableId="2074503932">
    <w:abstractNumId w:val="16"/>
  </w:num>
  <w:num w:numId="15" w16cid:durableId="624121496">
    <w:abstractNumId w:val="11"/>
  </w:num>
  <w:num w:numId="16" w16cid:durableId="1957368717">
    <w:abstractNumId w:val="18"/>
  </w:num>
  <w:num w:numId="17" w16cid:durableId="978457911">
    <w:abstractNumId w:val="20"/>
  </w:num>
  <w:num w:numId="18" w16cid:durableId="375543858">
    <w:abstractNumId w:val="10"/>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10"/>
  </w:num>
  <w:num w:numId="21" w16cid:durableId="215315730">
    <w:abstractNumId w:val="4"/>
  </w:num>
  <w:num w:numId="22" w16cid:durableId="3454515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3DEC"/>
    <w:rsid w:val="0004407A"/>
    <w:rsid w:val="0004558E"/>
    <w:rsid w:val="000465AF"/>
    <w:rsid w:val="000529EE"/>
    <w:rsid w:val="00053D1E"/>
    <w:rsid w:val="000558F1"/>
    <w:rsid w:val="00060D34"/>
    <w:rsid w:val="00062A12"/>
    <w:rsid w:val="000639E5"/>
    <w:rsid w:val="000652BB"/>
    <w:rsid w:val="0006557A"/>
    <w:rsid w:val="00067049"/>
    <w:rsid w:val="00071E62"/>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4EF3"/>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2C28"/>
    <w:rsid w:val="00114C76"/>
    <w:rsid w:val="00114E84"/>
    <w:rsid w:val="00116413"/>
    <w:rsid w:val="00117B51"/>
    <w:rsid w:val="001222DE"/>
    <w:rsid w:val="0012547E"/>
    <w:rsid w:val="00127637"/>
    <w:rsid w:val="0013062B"/>
    <w:rsid w:val="00130E40"/>
    <w:rsid w:val="00130FAD"/>
    <w:rsid w:val="00135469"/>
    <w:rsid w:val="0015101C"/>
    <w:rsid w:val="00152285"/>
    <w:rsid w:val="00154B77"/>
    <w:rsid w:val="00156CD7"/>
    <w:rsid w:val="00160EFC"/>
    <w:rsid w:val="00162D63"/>
    <w:rsid w:val="0016492C"/>
    <w:rsid w:val="00165899"/>
    <w:rsid w:val="00165D5A"/>
    <w:rsid w:val="00171FAE"/>
    <w:rsid w:val="00173706"/>
    <w:rsid w:val="00177709"/>
    <w:rsid w:val="00181765"/>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5498"/>
    <w:rsid w:val="001C6033"/>
    <w:rsid w:val="001C7A23"/>
    <w:rsid w:val="001D0065"/>
    <w:rsid w:val="001D22D3"/>
    <w:rsid w:val="001D3C89"/>
    <w:rsid w:val="001D3EE2"/>
    <w:rsid w:val="001D3F04"/>
    <w:rsid w:val="001D6678"/>
    <w:rsid w:val="001D7903"/>
    <w:rsid w:val="001E003A"/>
    <w:rsid w:val="001E0AFC"/>
    <w:rsid w:val="001E70FE"/>
    <w:rsid w:val="001F6CD5"/>
    <w:rsid w:val="002013DD"/>
    <w:rsid w:val="002030D1"/>
    <w:rsid w:val="0020757D"/>
    <w:rsid w:val="00207F4C"/>
    <w:rsid w:val="00211201"/>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C1690"/>
    <w:rsid w:val="002C2EAB"/>
    <w:rsid w:val="002C66F7"/>
    <w:rsid w:val="002C7B8C"/>
    <w:rsid w:val="002C7E15"/>
    <w:rsid w:val="002D723F"/>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511F4"/>
    <w:rsid w:val="00352067"/>
    <w:rsid w:val="00352A6D"/>
    <w:rsid w:val="00353570"/>
    <w:rsid w:val="00362120"/>
    <w:rsid w:val="003631AB"/>
    <w:rsid w:val="00363F0C"/>
    <w:rsid w:val="00367089"/>
    <w:rsid w:val="00371857"/>
    <w:rsid w:val="0037641A"/>
    <w:rsid w:val="0038098C"/>
    <w:rsid w:val="00380A27"/>
    <w:rsid w:val="00380EBB"/>
    <w:rsid w:val="003923CC"/>
    <w:rsid w:val="00393819"/>
    <w:rsid w:val="00394123"/>
    <w:rsid w:val="0039509F"/>
    <w:rsid w:val="003A0618"/>
    <w:rsid w:val="003A1C33"/>
    <w:rsid w:val="003B48F6"/>
    <w:rsid w:val="003B6EF7"/>
    <w:rsid w:val="003C22C3"/>
    <w:rsid w:val="003C502E"/>
    <w:rsid w:val="003C51DD"/>
    <w:rsid w:val="003C5F48"/>
    <w:rsid w:val="003D603E"/>
    <w:rsid w:val="003E1D7F"/>
    <w:rsid w:val="003F04AA"/>
    <w:rsid w:val="003F07EE"/>
    <w:rsid w:val="003F10F1"/>
    <w:rsid w:val="003F2D12"/>
    <w:rsid w:val="003F513B"/>
    <w:rsid w:val="003F7756"/>
    <w:rsid w:val="00400EC9"/>
    <w:rsid w:val="0040261A"/>
    <w:rsid w:val="00404F88"/>
    <w:rsid w:val="0040732F"/>
    <w:rsid w:val="00407EAE"/>
    <w:rsid w:val="00414C81"/>
    <w:rsid w:val="00422E6D"/>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4370"/>
    <w:rsid w:val="004746F8"/>
    <w:rsid w:val="00475BE4"/>
    <w:rsid w:val="00481231"/>
    <w:rsid w:val="00484135"/>
    <w:rsid w:val="00484147"/>
    <w:rsid w:val="00490C62"/>
    <w:rsid w:val="00492589"/>
    <w:rsid w:val="00492CDB"/>
    <w:rsid w:val="00495850"/>
    <w:rsid w:val="004A141F"/>
    <w:rsid w:val="004A503F"/>
    <w:rsid w:val="004A68F2"/>
    <w:rsid w:val="004B0D47"/>
    <w:rsid w:val="004B2A1A"/>
    <w:rsid w:val="004B2C24"/>
    <w:rsid w:val="004B380E"/>
    <w:rsid w:val="004B7856"/>
    <w:rsid w:val="004C02AE"/>
    <w:rsid w:val="004C096D"/>
    <w:rsid w:val="004C118B"/>
    <w:rsid w:val="004C15DB"/>
    <w:rsid w:val="004C3AFB"/>
    <w:rsid w:val="004C6B67"/>
    <w:rsid w:val="004C6D51"/>
    <w:rsid w:val="004D1396"/>
    <w:rsid w:val="004D328E"/>
    <w:rsid w:val="004D4BAC"/>
    <w:rsid w:val="004E115F"/>
    <w:rsid w:val="004E3BE1"/>
    <w:rsid w:val="004E3EE5"/>
    <w:rsid w:val="004E492D"/>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3484"/>
    <w:rsid w:val="00525096"/>
    <w:rsid w:val="005263BE"/>
    <w:rsid w:val="00527E68"/>
    <w:rsid w:val="00530548"/>
    <w:rsid w:val="00531F9D"/>
    <w:rsid w:val="00533839"/>
    <w:rsid w:val="005351DC"/>
    <w:rsid w:val="00543698"/>
    <w:rsid w:val="00545A6C"/>
    <w:rsid w:val="00545CAD"/>
    <w:rsid w:val="005462F7"/>
    <w:rsid w:val="0055334C"/>
    <w:rsid w:val="005544C6"/>
    <w:rsid w:val="005568AA"/>
    <w:rsid w:val="00565804"/>
    <w:rsid w:val="005663CC"/>
    <w:rsid w:val="005673AF"/>
    <w:rsid w:val="00571234"/>
    <w:rsid w:val="00580B0B"/>
    <w:rsid w:val="00580C3B"/>
    <w:rsid w:val="00583907"/>
    <w:rsid w:val="00586549"/>
    <w:rsid w:val="00587BFA"/>
    <w:rsid w:val="00593179"/>
    <w:rsid w:val="0059628E"/>
    <w:rsid w:val="005962BF"/>
    <w:rsid w:val="005969D4"/>
    <w:rsid w:val="005969E9"/>
    <w:rsid w:val="005A430E"/>
    <w:rsid w:val="005A7A99"/>
    <w:rsid w:val="005B1E67"/>
    <w:rsid w:val="005B5D9F"/>
    <w:rsid w:val="005B76D3"/>
    <w:rsid w:val="005C02F1"/>
    <w:rsid w:val="005C2267"/>
    <w:rsid w:val="005C4A4E"/>
    <w:rsid w:val="005C6D7F"/>
    <w:rsid w:val="005C6E97"/>
    <w:rsid w:val="005D0B02"/>
    <w:rsid w:val="005D10E9"/>
    <w:rsid w:val="005D234F"/>
    <w:rsid w:val="005D242D"/>
    <w:rsid w:val="005D2E2C"/>
    <w:rsid w:val="005D3938"/>
    <w:rsid w:val="005E499E"/>
    <w:rsid w:val="005E56AD"/>
    <w:rsid w:val="005E5E10"/>
    <w:rsid w:val="005F2E13"/>
    <w:rsid w:val="005F3DCD"/>
    <w:rsid w:val="005F63A7"/>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E"/>
    <w:rsid w:val="006514A7"/>
    <w:rsid w:val="00651FAA"/>
    <w:rsid w:val="00654036"/>
    <w:rsid w:val="006545AF"/>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182C"/>
    <w:rsid w:val="006A2D77"/>
    <w:rsid w:val="006A7B44"/>
    <w:rsid w:val="006B03B5"/>
    <w:rsid w:val="006B1C67"/>
    <w:rsid w:val="006B2969"/>
    <w:rsid w:val="006B30C5"/>
    <w:rsid w:val="006B4789"/>
    <w:rsid w:val="006D1671"/>
    <w:rsid w:val="006D3C87"/>
    <w:rsid w:val="006D3CEF"/>
    <w:rsid w:val="006D4CBA"/>
    <w:rsid w:val="006D58DB"/>
    <w:rsid w:val="006D61E1"/>
    <w:rsid w:val="006D6410"/>
    <w:rsid w:val="006E0967"/>
    <w:rsid w:val="006E0E93"/>
    <w:rsid w:val="006E193D"/>
    <w:rsid w:val="006E7D77"/>
    <w:rsid w:val="006E7ED3"/>
    <w:rsid w:val="006F0D7A"/>
    <w:rsid w:val="006F2D0D"/>
    <w:rsid w:val="006F2FC9"/>
    <w:rsid w:val="006F3534"/>
    <w:rsid w:val="006F4CA5"/>
    <w:rsid w:val="006F50EF"/>
    <w:rsid w:val="006F686B"/>
    <w:rsid w:val="006F6D58"/>
    <w:rsid w:val="007006BF"/>
    <w:rsid w:val="0070234D"/>
    <w:rsid w:val="007039A4"/>
    <w:rsid w:val="00707DA8"/>
    <w:rsid w:val="00710667"/>
    <w:rsid w:val="00711122"/>
    <w:rsid w:val="0071185E"/>
    <w:rsid w:val="0071197C"/>
    <w:rsid w:val="00711DBE"/>
    <w:rsid w:val="00714907"/>
    <w:rsid w:val="0071619E"/>
    <w:rsid w:val="007163DE"/>
    <w:rsid w:val="00725DC9"/>
    <w:rsid w:val="007300C8"/>
    <w:rsid w:val="007304C0"/>
    <w:rsid w:val="00730F29"/>
    <w:rsid w:val="00733782"/>
    <w:rsid w:val="0073593B"/>
    <w:rsid w:val="0074349F"/>
    <w:rsid w:val="0074594E"/>
    <w:rsid w:val="00746A1A"/>
    <w:rsid w:val="00747C84"/>
    <w:rsid w:val="00750102"/>
    <w:rsid w:val="007501A2"/>
    <w:rsid w:val="0075307C"/>
    <w:rsid w:val="00756F0C"/>
    <w:rsid w:val="00757353"/>
    <w:rsid w:val="0076273B"/>
    <w:rsid w:val="00764BE1"/>
    <w:rsid w:val="00766C64"/>
    <w:rsid w:val="00767CCF"/>
    <w:rsid w:val="0077091C"/>
    <w:rsid w:val="00770A93"/>
    <w:rsid w:val="00770F6B"/>
    <w:rsid w:val="0077229A"/>
    <w:rsid w:val="00774147"/>
    <w:rsid w:val="00775E2D"/>
    <w:rsid w:val="00776E8F"/>
    <w:rsid w:val="007776BD"/>
    <w:rsid w:val="007870E7"/>
    <w:rsid w:val="00791447"/>
    <w:rsid w:val="00792897"/>
    <w:rsid w:val="00797921"/>
    <w:rsid w:val="007A1022"/>
    <w:rsid w:val="007A3308"/>
    <w:rsid w:val="007A6E08"/>
    <w:rsid w:val="007B1BC4"/>
    <w:rsid w:val="007B2F19"/>
    <w:rsid w:val="007B67D8"/>
    <w:rsid w:val="007C19A9"/>
    <w:rsid w:val="007C2D92"/>
    <w:rsid w:val="007C7238"/>
    <w:rsid w:val="007D1517"/>
    <w:rsid w:val="007D6808"/>
    <w:rsid w:val="007D6DF8"/>
    <w:rsid w:val="007D7D65"/>
    <w:rsid w:val="007E146E"/>
    <w:rsid w:val="007E24E8"/>
    <w:rsid w:val="007E28CA"/>
    <w:rsid w:val="007E69C5"/>
    <w:rsid w:val="007F3C19"/>
    <w:rsid w:val="007F3CBF"/>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34E32"/>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34A6"/>
    <w:rsid w:val="00884BAF"/>
    <w:rsid w:val="00886A1E"/>
    <w:rsid w:val="00894156"/>
    <w:rsid w:val="00894447"/>
    <w:rsid w:val="00894539"/>
    <w:rsid w:val="00895A9C"/>
    <w:rsid w:val="00895D42"/>
    <w:rsid w:val="00897B14"/>
    <w:rsid w:val="008A77AB"/>
    <w:rsid w:val="008B2929"/>
    <w:rsid w:val="008B3D55"/>
    <w:rsid w:val="008B67AB"/>
    <w:rsid w:val="008B7948"/>
    <w:rsid w:val="008C07FA"/>
    <w:rsid w:val="008C0C0B"/>
    <w:rsid w:val="008C55D4"/>
    <w:rsid w:val="008C6579"/>
    <w:rsid w:val="008C672B"/>
    <w:rsid w:val="008C7E74"/>
    <w:rsid w:val="008C7F90"/>
    <w:rsid w:val="008D35D1"/>
    <w:rsid w:val="008D60CD"/>
    <w:rsid w:val="008D7CA9"/>
    <w:rsid w:val="008E0768"/>
    <w:rsid w:val="008E0E73"/>
    <w:rsid w:val="008E18E2"/>
    <w:rsid w:val="008E1ED7"/>
    <w:rsid w:val="008E3FFA"/>
    <w:rsid w:val="008F1CD4"/>
    <w:rsid w:val="008F2733"/>
    <w:rsid w:val="008F4862"/>
    <w:rsid w:val="008F62F4"/>
    <w:rsid w:val="0090144D"/>
    <w:rsid w:val="00901FC2"/>
    <w:rsid w:val="00902483"/>
    <w:rsid w:val="00907CBF"/>
    <w:rsid w:val="0091167F"/>
    <w:rsid w:val="00912F6D"/>
    <w:rsid w:val="00914443"/>
    <w:rsid w:val="009152FA"/>
    <w:rsid w:val="009172F8"/>
    <w:rsid w:val="00920342"/>
    <w:rsid w:val="009242C3"/>
    <w:rsid w:val="00924A41"/>
    <w:rsid w:val="0092581A"/>
    <w:rsid w:val="00927001"/>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1887"/>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D03"/>
    <w:rsid w:val="009D1FD8"/>
    <w:rsid w:val="009D46F1"/>
    <w:rsid w:val="009F25F5"/>
    <w:rsid w:val="009F3B3B"/>
    <w:rsid w:val="009F6651"/>
    <w:rsid w:val="009F719A"/>
    <w:rsid w:val="00A00D5E"/>
    <w:rsid w:val="00A038A8"/>
    <w:rsid w:val="00A0536A"/>
    <w:rsid w:val="00A05FAA"/>
    <w:rsid w:val="00A05FD9"/>
    <w:rsid w:val="00A10138"/>
    <w:rsid w:val="00A10A67"/>
    <w:rsid w:val="00A111B5"/>
    <w:rsid w:val="00A115AF"/>
    <w:rsid w:val="00A12568"/>
    <w:rsid w:val="00A1358D"/>
    <w:rsid w:val="00A13FD0"/>
    <w:rsid w:val="00A14CAD"/>
    <w:rsid w:val="00A15CAC"/>
    <w:rsid w:val="00A215DB"/>
    <w:rsid w:val="00A227C7"/>
    <w:rsid w:val="00A22B81"/>
    <w:rsid w:val="00A236FB"/>
    <w:rsid w:val="00A271A5"/>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54BA"/>
    <w:rsid w:val="00A766E6"/>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E133F"/>
    <w:rsid w:val="00AE342E"/>
    <w:rsid w:val="00AE4D36"/>
    <w:rsid w:val="00AE5C3A"/>
    <w:rsid w:val="00AE718D"/>
    <w:rsid w:val="00AF2B2C"/>
    <w:rsid w:val="00AF418B"/>
    <w:rsid w:val="00AF52F2"/>
    <w:rsid w:val="00B007E6"/>
    <w:rsid w:val="00B009B8"/>
    <w:rsid w:val="00B03A92"/>
    <w:rsid w:val="00B05EB1"/>
    <w:rsid w:val="00B12C03"/>
    <w:rsid w:val="00B16A4C"/>
    <w:rsid w:val="00B16CCD"/>
    <w:rsid w:val="00B17598"/>
    <w:rsid w:val="00B31F14"/>
    <w:rsid w:val="00B350E2"/>
    <w:rsid w:val="00B35E2A"/>
    <w:rsid w:val="00B37180"/>
    <w:rsid w:val="00B40BDC"/>
    <w:rsid w:val="00B43F25"/>
    <w:rsid w:val="00B445B6"/>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DF5"/>
    <w:rsid w:val="00B846A3"/>
    <w:rsid w:val="00B84B73"/>
    <w:rsid w:val="00B84DDD"/>
    <w:rsid w:val="00B86F17"/>
    <w:rsid w:val="00B91A90"/>
    <w:rsid w:val="00B9351E"/>
    <w:rsid w:val="00B963FA"/>
    <w:rsid w:val="00B96DD1"/>
    <w:rsid w:val="00B97C82"/>
    <w:rsid w:val="00BA3731"/>
    <w:rsid w:val="00BA5820"/>
    <w:rsid w:val="00BA7EA0"/>
    <w:rsid w:val="00BB011C"/>
    <w:rsid w:val="00BB7412"/>
    <w:rsid w:val="00BC0220"/>
    <w:rsid w:val="00BD04EA"/>
    <w:rsid w:val="00BD1174"/>
    <w:rsid w:val="00BD1FEA"/>
    <w:rsid w:val="00BD35B0"/>
    <w:rsid w:val="00BD6B56"/>
    <w:rsid w:val="00BE3BE7"/>
    <w:rsid w:val="00BE4206"/>
    <w:rsid w:val="00BE7F07"/>
    <w:rsid w:val="00BF056E"/>
    <w:rsid w:val="00BF0716"/>
    <w:rsid w:val="00BF303E"/>
    <w:rsid w:val="00BF58FC"/>
    <w:rsid w:val="00C015D8"/>
    <w:rsid w:val="00C01877"/>
    <w:rsid w:val="00C032E7"/>
    <w:rsid w:val="00C03334"/>
    <w:rsid w:val="00C03F88"/>
    <w:rsid w:val="00C0559C"/>
    <w:rsid w:val="00C075EE"/>
    <w:rsid w:val="00C0788E"/>
    <w:rsid w:val="00C10AE4"/>
    <w:rsid w:val="00C11DAF"/>
    <w:rsid w:val="00C14641"/>
    <w:rsid w:val="00C17530"/>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674"/>
    <w:rsid w:val="00C55F3E"/>
    <w:rsid w:val="00C56F72"/>
    <w:rsid w:val="00C57B77"/>
    <w:rsid w:val="00C57FD0"/>
    <w:rsid w:val="00C63895"/>
    <w:rsid w:val="00C646CF"/>
    <w:rsid w:val="00C64A34"/>
    <w:rsid w:val="00C66A36"/>
    <w:rsid w:val="00C7541B"/>
    <w:rsid w:val="00C76106"/>
    <w:rsid w:val="00C768A6"/>
    <w:rsid w:val="00C815B8"/>
    <w:rsid w:val="00C836E2"/>
    <w:rsid w:val="00C872F8"/>
    <w:rsid w:val="00C90114"/>
    <w:rsid w:val="00C90E55"/>
    <w:rsid w:val="00C936FC"/>
    <w:rsid w:val="00C93C03"/>
    <w:rsid w:val="00C95215"/>
    <w:rsid w:val="00C9598D"/>
    <w:rsid w:val="00C971E1"/>
    <w:rsid w:val="00C9745E"/>
    <w:rsid w:val="00CA1CF6"/>
    <w:rsid w:val="00CA443E"/>
    <w:rsid w:val="00CB0453"/>
    <w:rsid w:val="00CB064F"/>
    <w:rsid w:val="00CB1456"/>
    <w:rsid w:val="00CB4636"/>
    <w:rsid w:val="00CB52C1"/>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74A0"/>
    <w:rsid w:val="00D262CC"/>
    <w:rsid w:val="00D27597"/>
    <w:rsid w:val="00D308BD"/>
    <w:rsid w:val="00D30D9D"/>
    <w:rsid w:val="00D30F64"/>
    <w:rsid w:val="00D36550"/>
    <w:rsid w:val="00D425E4"/>
    <w:rsid w:val="00D471AB"/>
    <w:rsid w:val="00D50353"/>
    <w:rsid w:val="00D5054C"/>
    <w:rsid w:val="00D506D8"/>
    <w:rsid w:val="00D5076C"/>
    <w:rsid w:val="00D519CD"/>
    <w:rsid w:val="00D607B7"/>
    <w:rsid w:val="00D64BB5"/>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609"/>
    <w:rsid w:val="00E44E84"/>
    <w:rsid w:val="00E459C5"/>
    <w:rsid w:val="00E47565"/>
    <w:rsid w:val="00E51C59"/>
    <w:rsid w:val="00E57534"/>
    <w:rsid w:val="00E61CCC"/>
    <w:rsid w:val="00E64323"/>
    <w:rsid w:val="00E70DCF"/>
    <w:rsid w:val="00E718E7"/>
    <w:rsid w:val="00E73923"/>
    <w:rsid w:val="00E76559"/>
    <w:rsid w:val="00E82E16"/>
    <w:rsid w:val="00E864C9"/>
    <w:rsid w:val="00E87BC2"/>
    <w:rsid w:val="00E923CE"/>
    <w:rsid w:val="00E927BB"/>
    <w:rsid w:val="00E94BAA"/>
    <w:rsid w:val="00E95643"/>
    <w:rsid w:val="00E96587"/>
    <w:rsid w:val="00EA27E3"/>
    <w:rsid w:val="00EA2B2E"/>
    <w:rsid w:val="00EA36CD"/>
    <w:rsid w:val="00EA7765"/>
    <w:rsid w:val="00EB0168"/>
    <w:rsid w:val="00EB142D"/>
    <w:rsid w:val="00EB62AF"/>
    <w:rsid w:val="00EB6490"/>
    <w:rsid w:val="00EC6F2F"/>
    <w:rsid w:val="00EC788E"/>
    <w:rsid w:val="00ED7BDA"/>
    <w:rsid w:val="00EE26AE"/>
    <w:rsid w:val="00EE522A"/>
    <w:rsid w:val="00EE7387"/>
    <w:rsid w:val="00EE7A27"/>
    <w:rsid w:val="00EE7FAA"/>
    <w:rsid w:val="00EF36BC"/>
    <w:rsid w:val="00EF5781"/>
    <w:rsid w:val="00F0356A"/>
    <w:rsid w:val="00F03A06"/>
    <w:rsid w:val="00F07064"/>
    <w:rsid w:val="00F0767F"/>
    <w:rsid w:val="00F100B0"/>
    <w:rsid w:val="00F10B5D"/>
    <w:rsid w:val="00F11749"/>
    <w:rsid w:val="00F15F33"/>
    <w:rsid w:val="00F16690"/>
    <w:rsid w:val="00F207E3"/>
    <w:rsid w:val="00F24551"/>
    <w:rsid w:val="00F2530F"/>
    <w:rsid w:val="00F25643"/>
    <w:rsid w:val="00F25D3E"/>
    <w:rsid w:val="00F2635A"/>
    <w:rsid w:val="00F266A9"/>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6FDF"/>
    <w:rsid w:val="00F5744A"/>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3CF0"/>
    <w:rsid w:val="00FA49C1"/>
    <w:rsid w:val="00FB22DD"/>
    <w:rsid w:val="00FB2662"/>
    <w:rsid w:val="00FB354E"/>
    <w:rsid w:val="00FB3B86"/>
    <w:rsid w:val="00FC2CEF"/>
    <w:rsid w:val="00FC5DA9"/>
    <w:rsid w:val="00FC656F"/>
    <w:rsid w:val="00FD0565"/>
    <w:rsid w:val="00FD2A3B"/>
    <w:rsid w:val="00FD30E6"/>
    <w:rsid w:val="00FD4603"/>
    <w:rsid w:val="00FD4F06"/>
    <w:rsid w:val="00FD623D"/>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960">
      <w:bodyDiv w:val="1"/>
      <w:marLeft w:val="0"/>
      <w:marRight w:val="0"/>
      <w:marTop w:val="0"/>
      <w:marBottom w:val="0"/>
      <w:divBdr>
        <w:top w:val="none" w:sz="0" w:space="0" w:color="auto"/>
        <w:left w:val="none" w:sz="0" w:space="0" w:color="auto"/>
        <w:bottom w:val="none" w:sz="0" w:space="0" w:color="auto"/>
        <w:right w:val="none" w:sz="0" w:space="0" w:color="auto"/>
      </w:divBdr>
    </w:div>
    <w:div w:id="249580122">
      <w:bodyDiv w:val="1"/>
      <w:marLeft w:val="0"/>
      <w:marRight w:val="0"/>
      <w:marTop w:val="0"/>
      <w:marBottom w:val="0"/>
      <w:divBdr>
        <w:top w:val="none" w:sz="0" w:space="0" w:color="auto"/>
        <w:left w:val="none" w:sz="0" w:space="0" w:color="auto"/>
        <w:bottom w:val="none" w:sz="0" w:space="0" w:color="auto"/>
        <w:right w:val="none" w:sz="0" w:space="0" w:color="auto"/>
      </w:divBdr>
    </w:div>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452867692">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31399744">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957031584">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270697770">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470320094">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833985162">
      <w:bodyDiv w:val="1"/>
      <w:marLeft w:val="0"/>
      <w:marRight w:val="0"/>
      <w:marTop w:val="0"/>
      <w:marBottom w:val="0"/>
      <w:divBdr>
        <w:top w:val="none" w:sz="0" w:space="0" w:color="auto"/>
        <w:left w:val="none" w:sz="0" w:space="0" w:color="auto"/>
        <w:bottom w:val="none" w:sz="0" w:space="0" w:color="auto"/>
        <w:right w:val="none" w:sz="0" w:space="0" w:color="auto"/>
      </w:divBdr>
    </w:div>
    <w:div w:id="1850093714">
      <w:bodyDiv w:val="1"/>
      <w:marLeft w:val="0"/>
      <w:marRight w:val="0"/>
      <w:marTop w:val="0"/>
      <w:marBottom w:val="0"/>
      <w:divBdr>
        <w:top w:val="none" w:sz="0" w:space="0" w:color="auto"/>
        <w:left w:val="none" w:sz="0" w:space="0" w:color="auto"/>
        <w:bottom w:val="none" w:sz="0" w:space="0" w:color="auto"/>
        <w:right w:val="none" w:sz="0" w:space="0" w:color="auto"/>
      </w:divBdr>
    </w:div>
    <w:div w:id="1858811901">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 w:id="2020695244">
      <w:bodyDiv w:val="1"/>
      <w:marLeft w:val="0"/>
      <w:marRight w:val="0"/>
      <w:marTop w:val="0"/>
      <w:marBottom w:val="0"/>
      <w:divBdr>
        <w:top w:val="none" w:sz="0" w:space="0" w:color="auto"/>
        <w:left w:val="none" w:sz="0" w:space="0" w:color="auto"/>
        <w:bottom w:val="none" w:sz="0" w:space="0" w:color="auto"/>
        <w:right w:val="none" w:sz="0" w:space="0" w:color="auto"/>
      </w:divBdr>
    </w:div>
    <w:div w:id="20498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
      <w:docPartPr>
        <w:name w:val="E680B7FD0A384ED18FB5D3D02D19C02C"/>
        <w:category>
          <w:name w:val="Splošno"/>
          <w:gallery w:val="placeholder"/>
        </w:category>
        <w:types>
          <w:type w:val="bbPlcHdr"/>
        </w:types>
        <w:behaviors>
          <w:behavior w:val="content"/>
        </w:behaviors>
        <w:guid w:val="{45EE91BD-888A-4F9E-BB8D-02A049A53491}"/>
      </w:docPartPr>
      <w:docPartBody>
        <w:p w:rsidR="00515665" w:rsidRDefault="00515665" w:rsidP="00515665">
          <w:pPr>
            <w:pStyle w:val="E680B7FD0A384ED18FB5D3D02D19C02C"/>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71E62"/>
    <w:rsid w:val="000B2D5F"/>
    <w:rsid w:val="001752ED"/>
    <w:rsid w:val="00180C12"/>
    <w:rsid w:val="001C4507"/>
    <w:rsid w:val="001C7FC7"/>
    <w:rsid w:val="00202609"/>
    <w:rsid w:val="002254F8"/>
    <w:rsid w:val="00231C05"/>
    <w:rsid w:val="00240674"/>
    <w:rsid w:val="00254933"/>
    <w:rsid w:val="0027533B"/>
    <w:rsid w:val="002D232C"/>
    <w:rsid w:val="002D3BC6"/>
    <w:rsid w:val="002D5E4E"/>
    <w:rsid w:val="002F607E"/>
    <w:rsid w:val="00312288"/>
    <w:rsid w:val="003245EC"/>
    <w:rsid w:val="003A2E44"/>
    <w:rsid w:val="003B6EF7"/>
    <w:rsid w:val="00400F5B"/>
    <w:rsid w:val="0042711B"/>
    <w:rsid w:val="00496303"/>
    <w:rsid w:val="004A1855"/>
    <w:rsid w:val="004C7D62"/>
    <w:rsid w:val="004D3FF8"/>
    <w:rsid w:val="004F40A1"/>
    <w:rsid w:val="00504DF0"/>
    <w:rsid w:val="00515665"/>
    <w:rsid w:val="00573EBF"/>
    <w:rsid w:val="005C6F19"/>
    <w:rsid w:val="005E417A"/>
    <w:rsid w:val="00626F2A"/>
    <w:rsid w:val="00631121"/>
    <w:rsid w:val="006677A0"/>
    <w:rsid w:val="006734BB"/>
    <w:rsid w:val="0068115E"/>
    <w:rsid w:val="006900C7"/>
    <w:rsid w:val="006C0419"/>
    <w:rsid w:val="006D18C8"/>
    <w:rsid w:val="007163DE"/>
    <w:rsid w:val="00787452"/>
    <w:rsid w:val="00792A56"/>
    <w:rsid w:val="007D517B"/>
    <w:rsid w:val="008361E9"/>
    <w:rsid w:val="00852538"/>
    <w:rsid w:val="008C0AC2"/>
    <w:rsid w:val="008D049A"/>
    <w:rsid w:val="008D16DF"/>
    <w:rsid w:val="008F0B94"/>
    <w:rsid w:val="00944EF2"/>
    <w:rsid w:val="00963273"/>
    <w:rsid w:val="009E2A98"/>
    <w:rsid w:val="009E50D2"/>
    <w:rsid w:val="00A32971"/>
    <w:rsid w:val="00A82195"/>
    <w:rsid w:val="00AB5989"/>
    <w:rsid w:val="00AE0A6D"/>
    <w:rsid w:val="00AF4B46"/>
    <w:rsid w:val="00B77719"/>
    <w:rsid w:val="00BB1830"/>
    <w:rsid w:val="00BB3C9A"/>
    <w:rsid w:val="00C211D8"/>
    <w:rsid w:val="00C531D9"/>
    <w:rsid w:val="00CA5EC3"/>
    <w:rsid w:val="00CB4EAA"/>
    <w:rsid w:val="00CC02C2"/>
    <w:rsid w:val="00D36A0F"/>
    <w:rsid w:val="00D628FB"/>
    <w:rsid w:val="00D94B32"/>
    <w:rsid w:val="00DD14B4"/>
    <w:rsid w:val="00E06078"/>
    <w:rsid w:val="00E37DB7"/>
    <w:rsid w:val="00EB7823"/>
    <w:rsid w:val="00EE26AE"/>
    <w:rsid w:val="00EE3BE9"/>
    <w:rsid w:val="00F04267"/>
    <w:rsid w:val="00F26986"/>
    <w:rsid w:val="00F32264"/>
    <w:rsid w:val="00F64E7C"/>
    <w:rsid w:val="00F663CA"/>
    <w:rsid w:val="00F70547"/>
    <w:rsid w:val="00F77575"/>
    <w:rsid w:val="00F81A96"/>
    <w:rsid w:val="00F943BB"/>
    <w:rsid w:val="00FB22DD"/>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 w:type="paragraph" w:customStyle="1" w:styleId="E680B7FD0A384ED18FB5D3D02D19C02C">
    <w:name w:val="E680B7FD0A384ED18FB5D3D02D19C02C"/>
    <w:rsid w:val="0051566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6558</Words>
  <Characters>37387</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4</cp:revision>
  <cp:lastPrinted>2025-06-10T11:08:00Z</cp:lastPrinted>
  <dcterms:created xsi:type="dcterms:W3CDTF">2025-06-09T08:02:00Z</dcterms:created>
  <dcterms:modified xsi:type="dcterms:W3CDTF">2025-06-10T11:09:00Z</dcterms:modified>
</cp:coreProperties>
</file>